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/>
      </w:pPr>
      <w:r>
        <w:rPr>
          <w:rStyle w:val="Standardnpsmoodstavce"/>
          <w:rFonts w:cs="Verdana" w:ascii="Verdana" w:hAnsi="Verdana"/>
          <w:sz w:val="20"/>
        </w:rPr>
        <w:t>Seznam novin a časopisů objednaných MěK Havířov na r. 202</w:t>
      </w:r>
      <w:r>
        <w:rPr>
          <w:rStyle w:val="Standardnpsmoodstavce"/>
          <w:rFonts w:cs="Verdana" w:ascii="Verdana" w:hAnsi="Verdana"/>
          <w:sz w:val="20"/>
        </w:rPr>
        <w:t>4</w:t>
      </w:r>
    </w:p>
    <w:p>
      <w:pPr>
        <w:pStyle w:val="Podnadpis"/>
        <w:rPr>
          <w:rStyle w:val="Standardnpsmoodstavce"/>
          <w:rFonts w:ascii="Verdana" w:hAnsi="Verdana" w:cs="Verdana"/>
          <w:sz w:val="20"/>
        </w:rPr>
      </w:pPr>
      <w:r>
        <w:rPr/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Poř.č. Titul</w:t>
        <w:tab/>
        <w:tab/>
        <w:tab/>
        <w:tab/>
        <w:t>Odebírá</w:t>
        <w:tab/>
        <w:tab/>
        <w:tab/>
        <w:tab/>
        <w:t>Uchovává</w:t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-----------------------------------------------------------------------------------------------------------------</w:t>
      </w:r>
    </w:p>
    <w:p>
      <w:pPr>
        <w:pStyle w:val="Normal"/>
        <w:rPr/>
      </w:pPr>
      <w:r>
        <w:rPr>
          <w:rStyle w:val="Standardnpsmoodstavce"/>
          <w:rFonts w:eastAsia="Verdana" w:cs="Verdana" w:ascii="Verdana" w:hAnsi="Verdana"/>
          <w:sz w:val="18"/>
          <w:szCs w:val="18"/>
        </w:rPr>
        <w:t xml:space="preserve">  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Apetit</w:t>
        <w:tab/>
        <w:tab/>
        <w:t xml:space="preserve"> </w:t>
        <w:tab/>
        <w:tab/>
        <w:t>DOSP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eastAsia="Verdana" w:cs="Verdana" w:ascii="Verdana" w:hAnsi="Verdana"/>
          <w:sz w:val="18"/>
          <w:szCs w:val="18"/>
        </w:rPr>
        <w:t xml:space="preserve">  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Art Antiques</w:t>
        <w:tab/>
        <w:tab/>
        <w:tab/>
        <w:t>HU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 </w:t>
        <w:tab/>
        <w:t>AutoTip</w:t>
        <w:tab/>
        <w:tab/>
        <w:tab/>
        <w:tab/>
        <w:t>SU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 </w:t>
      </w: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Ben Já Mína</w:t>
        <w:tab/>
        <w:tab/>
        <w:tab/>
        <w:t>WE</w:t>
      </w:r>
    </w:p>
    <w:p>
      <w:pPr>
        <w:pStyle w:val="Normal"/>
        <w:rPr/>
      </w:pPr>
      <w:r>
        <w:rPr>
          <w:rStyle w:val="Standardnpsmoodstavce"/>
          <w:rFonts w:eastAsia="Verdana" w:cs="Verdana" w:ascii="Verdana" w:hAnsi="Verdana"/>
          <w:sz w:val="18"/>
          <w:szCs w:val="18"/>
        </w:rPr>
        <w:t xml:space="preserve">  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5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.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  <w:tab/>
        <w:t>Burda</w:t>
        <w:tab/>
        <w:tab/>
        <w:tab/>
        <w:tab/>
        <w:t>DOSP</w:t>
      </w:r>
      <w:r>
        <w:rPr>
          <w:rStyle w:val="Standardnpsmoodstavce"/>
          <w:rFonts w:cs="Verdana" w:ascii="Verdana" w:hAnsi="Verdana"/>
          <w:color w:val="000000"/>
          <w:sz w:val="18"/>
          <w:szCs w:val="18"/>
        </w:rPr>
        <w:t>,</w:t>
      </w:r>
      <w:r>
        <w:rPr>
          <w:rStyle w:val="Standardnpsmoodstavce"/>
          <w:rFonts w:cs="Verdana" w:ascii="Verdana" w:hAnsi="Verdana"/>
          <w:sz w:val="18"/>
          <w:szCs w:val="18"/>
        </w:rPr>
        <w:t>HU(ST)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 </w:t>
      </w: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Burda pro děti</w:t>
      </w:r>
      <w:r>
        <w:rPr>
          <w:rStyle w:val="Standardnpsmoodstavce"/>
          <w:rFonts w:cs="Verdana" w:ascii="Verdana" w:hAnsi="Verdana"/>
          <w:sz w:val="18"/>
          <w:szCs w:val="18"/>
        </w:rPr>
        <w:tab/>
        <w:tab/>
        <w:tab/>
      </w:r>
      <w:r>
        <w:rPr>
          <w:rStyle w:val="Standardnpsmoodstavce"/>
          <w:rFonts w:cs="Verdana" w:ascii="Verdana" w:hAnsi="Verdana"/>
          <w:sz w:val="18"/>
          <w:szCs w:val="18"/>
        </w:rPr>
        <w:t>ST</w:t>
      </w:r>
    </w:p>
    <w:p>
      <w:pPr>
        <w:pStyle w:val="Normal"/>
        <w:rPr/>
      </w:pPr>
      <w:r>
        <w:rPr>
          <w:rStyle w:val="Standardnpsmoodstavce"/>
          <w:rFonts w:eastAsia="Verdana" w:cs="Verdana" w:ascii="Verdana" w:hAnsi="Verdana"/>
          <w:sz w:val="18"/>
          <w:szCs w:val="18"/>
        </w:rPr>
        <w:t xml:space="preserve">  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Bydlení</w:t>
        <w:tab/>
        <w:tab/>
        <w:tab/>
        <w:tab/>
        <w:t>DOSP,SE</w:t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 </w:t>
      </w:r>
      <w:r>
        <w:rPr>
          <w:rStyle w:val="Standardnpsmoodstavce"/>
          <w:rFonts w:cs="Verdana" w:ascii="Verdana" w:hAnsi="Verdana"/>
          <w:sz w:val="18"/>
          <w:szCs w:val="18"/>
        </w:rPr>
        <w:t>8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 </w:t>
        <w:tab/>
        <w:t>Cinema</w:t>
        <w:tab/>
        <w:tab/>
        <w:tab/>
        <w:tab/>
        <w:t>HU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 </w:t>
      </w:r>
      <w:r>
        <w:rPr>
          <w:rStyle w:val="Standardnpsmoodstavce"/>
          <w:rFonts w:cs="Verdana" w:ascii="Verdana" w:hAnsi="Verdana"/>
          <w:sz w:val="18"/>
          <w:szCs w:val="18"/>
        </w:rPr>
        <w:t>9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Computer</w:t>
        <w:tab/>
        <w:tab/>
        <w:tab/>
        <w:t>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0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Cosmopolitan</w:t>
        <w:tab/>
        <w:tab/>
        <w:tab/>
        <w:t>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Časostroj</w:t>
        <w:tab/>
        <w:tab/>
        <w:tab/>
        <w:t>M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Čs. fotografie</w:t>
        <w:tab/>
        <w:tab/>
        <w:tab/>
        <w:t>HU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Čtenář</w:t>
        <w:tab/>
        <w:tab/>
        <w:tab/>
        <w:tab/>
        <w:t>DOSP,ST</w:t>
        <w:tab/>
        <w:tab/>
        <w:t xml:space="preserve">    </w:t>
        <w:tab/>
        <w:tab/>
        <w:t>DOSP/1952-67,</w:t>
      </w: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969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Čtyřlístek</w:t>
        <w:tab/>
        <w:tab/>
        <w:tab/>
        <w:t>M,SU,WE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>.</w:t>
      </w:r>
      <w:r>
        <w:rPr>
          <w:rStyle w:val="Standardnpsmoodstavce"/>
          <w:rFonts w:cs="Verdana" w:ascii="Verdana" w:hAnsi="Verdana"/>
          <w:sz w:val="18"/>
          <w:szCs w:val="18"/>
        </w:rPr>
        <w:tab/>
        <w:t>Čtyřlístek Speciál</w:t>
        <w:tab/>
        <w:tab/>
        <w:t>WE</w:t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D Test</w:t>
        <w:tab/>
        <w:tab/>
        <w:tab/>
        <w:tab/>
        <w:t>HU,DOSP</w:t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Dekor</w:t>
        <w:tab/>
        <w:tab/>
        <w:tab/>
        <w:tab/>
        <w:t>DE,HU,DOSP,SE,SU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8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Domov</w:t>
        <w:tab/>
        <w:tab/>
        <w:tab/>
        <w:tab/>
        <w:t>HU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19.</w:t>
        <w:tab/>
        <w:t>Dráček</w:t>
        <w:tab/>
        <w:tab/>
        <w:tab/>
        <w:tab/>
        <w:t>SE, M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20.</w:t>
        <w:tab/>
        <w:t>2. světová</w:t>
        <w:tab/>
        <w:tab/>
        <w:tab/>
        <w:t>OD</w:t>
      </w:r>
      <w:r>
        <w:rPr>
          <w:rStyle w:val="Standardnpsmoodstavce"/>
          <w:rFonts w:cs="Verdana" w:ascii="Verdana" w:hAnsi="Verdana"/>
          <w:sz w:val="18"/>
          <w:szCs w:val="18"/>
        </w:rPr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Dům a zahrada</w:t>
        <w:tab/>
        <w:tab/>
        <w:tab/>
        <w:t>HU,DOSP</w:t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21. století</w:t>
        <w:tab/>
        <w:tab/>
        <w:tab/>
        <w:t>HU(ST),DOSP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.</w:t>
      </w:r>
      <w:r>
        <w:rPr>
          <w:rStyle w:val="Standardnpsmoodstavce"/>
          <w:rFonts w:cs="Verdana" w:ascii="Verdana" w:hAnsi="Verdana"/>
          <w:sz w:val="18"/>
          <w:szCs w:val="18"/>
        </w:rPr>
        <w:tab/>
        <w:t>Elle</w:t>
        <w:tab/>
        <w:tab/>
        <w:tab/>
        <w:tab/>
        <w:t>HU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Epocha</w:t>
        <w:tab/>
        <w:tab/>
        <w:tab/>
        <w:tab/>
        <w:t>HU(ST),DOSP,SE</w:t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>.</w:t>
      </w:r>
      <w:r>
        <w:rPr>
          <w:rStyle w:val="Standardnpsmoodstavce"/>
          <w:rFonts w:cs="Verdana" w:ascii="Verdana" w:hAnsi="Verdana"/>
          <w:sz w:val="18"/>
          <w:szCs w:val="18"/>
        </w:rPr>
        <w:tab/>
      </w:r>
      <w:r>
        <w:rPr>
          <w:rStyle w:val="Standardnpsmoodstavce"/>
          <w:rFonts w:cs="Verdana" w:ascii="Verdana" w:hAnsi="Verdana"/>
          <w:sz w:val="18"/>
          <w:szCs w:val="18"/>
        </w:rPr>
        <w:t>F</w:t>
      </w:r>
      <w:r>
        <w:rPr>
          <w:rStyle w:val="Standardnpsmoodstavce"/>
          <w:rFonts w:cs="Verdana" w:ascii="Verdana" w:hAnsi="Verdana"/>
          <w:sz w:val="18"/>
          <w:szCs w:val="18"/>
        </w:rPr>
        <w:t>oto, video</w:t>
        <w:tab/>
        <w:tab/>
        <w:tab/>
        <w:t>HU</w:t>
        <w:tab/>
        <w:tab/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Glanc</w:t>
        <w:tab/>
        <w:tab/>
        <w:tab/>
        <w:tab/>
        <w:t>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Harmonie</w:t>
        <w:tab/>
        <w:tab/>
        <w:tab/>
        <w:t>HU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8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Harper's Bazaar</w:t>
        <w:tab/>
        <w:tab/>
        <w:t>HU</w:t>
      </w:r>
    </w:p>
    <w:p>
      <w:pPr>
        <w:pStyle w:val="Normal"/>
        <w:rPr/>
      </w:pPr>
      <w:r>
        <w:rPr>
          <w:rStyle w:val="Standardnpsmoodstavce"/>
          <w:rFonts w:cs="Arial" w:ascii="Verdana" w:hAnsi="Verdana"/>
          <w:sz w:val="18"/>
          <w:szCs w:val="18"/>
        </w:rPr>
        <w:t>2</w:t>
      </w:r>
      <w:r>
        <w:rPr>
          <w:rStyle w:val="Standardnpsmoodstavce"/>
          <w:rFonts w:cs="Arial" w:ascii="Verdana" w:hAnsi="Verdana"/>
          <w:sz w:val="18"/>
          <w:szCs w:val="18"/>
        </w:rPr>
        <w:t>9</w:t>
      </w:r>
      <w:r>
        <w:rPr>
          <w:rStyle w:val="Standardnpsmoodstavce"/>
          <w:rFonts w:cs="Arial" w:ascii="Verdana" w:hAnsi="Verdana"/>
          <w:sz w:val="18"/>
          <w:szCs w:val="18"/>
        </w:rPr>
        <w:t xml:space="preserve">. </w:t>
        <w:tab/>
      </w:r>
      <w:r>
        <w:rPr>
          <w:rStyle w:val="Standardnpsmoodstavce"/>
          <w:rFonts w:cs="Arial" w:ascii="Verdana" w:hAnsi="Verdana"/>
          <w:bCs/>
          <w:sz w:val="18"/>
          <w:szCs w:val="18"/>
        </w:rPr>
        <w:t>History revue</w:t>
      </w:r>
      <w:r>
        <w:rPr>
          <w:rStyle w:val="Standardnpsmoodstavce"/>
          <w:rFonts w:cs="Arial" w:ascii="Verdana" w:hAnsi="Verdana"/>
          <w:sz w:val="18"/>
          <w:szCs w:val="18"/>
        </w:rPr>
        <w:t xml:space="preserve"> </w:t>
        <w:tab/>
        <w:tab/>
        <w:tab/>
      </w:r>
      <w:r>
        <w:rPr>
          <w:rStyle w:val="Standardnpsmoodstavce"/>
          <w:rFonts w:cs="Verdana" w:ascii="Verdana" w:hAnsi="Verdana"/>
          <w:sz w:val="18"/>
          <w:szCs w:val="18"/>
        </w:rPr>
        <w:t>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30.</w:t>
        <w:tab/>
        <w:t>History Speciál</w:t>
        <w:tab/>
        <w:tab/>
        <w:tab/>
        <w:t>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Home</w:t>
        <w:tab/>
        <w:tab/>
        <w:tab/>
        <w:tab/>
        <w:t>DOSP,ST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Hospodářské noviny</w:t>
        <w:tab/>
        <w:tab/>
        <w:t>HU</w:t>
        <w:tab/>
        <w:tab/>
        <w:tab/>
        <w:tab/>
        <w:tab/>
        <w:t>HU-3 měsíce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Hudební výchova</w:t>
        <w:tab/>
        <w:tab/>
        <w:t>HU</w:t>
        <w:tab/>
        <w:tab/>
        <w:tab/>
        <w:tab/>
        <w:tab/>
        <w:t>HU/</w:t>
      </w:r>
      <w:r>
        <w:rPr>
          <w:rStyle w:val="Standardnpsmoodstavce"/>
          <w:rFonts w:cs="Verdana" w:ascii="Verdana" w:hAnsi="Verdana"/>
          <w:sz w:val="18"/>
          <w:szCs w:val="18"/>
        </w:rPr>
        <w:t>201</w:t>
      </w:r>
      <w:r>
        <w:rPr>
          <w:rStyle w:val="Standardnpsmoodstavce"/>
          <w:rFonts w:cs="Verdana" w:ascii="Verdana" w:hAnsi="Verdana"/>
          <w:sz w:val="18"/>
          <w:szCs w:val="18"/>
        </w:rPr>
        <w:t>1</w:t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ab/>
        <w:t>Chatař</w:t>
        <w:tab/>
        <w:tab/>
        <w:tab/>
        <w:tab/>
        <w:t>HU(ST),DOSP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Chip</w:t>
        <w:tab/>
        <w:tab/>
        <w:tab/>
        <w:tab/>
        <w:t>DOSP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Interview</w:t>
        <w:tab/>
        <w:tab/>
        <w:tab/>
        <w:t>HU(ST),DOSP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37.</w:t>
      </w:r>
      <w:r>
        <w:rPr>
          <w:rStyle w:val="Standardnpsmoodstavce"/>
          <w:rFonts w:cs="Verdana" w:ascii="Verdana" w:hAnsi="Verdana"/>
          <w:sz w:val="18"/>
          <w:szCs w:val="18"/>
        </w:rPr>
        <w:tab/>
        <w:t>Kam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 po Česku</w:t>
        <w:tab/>
        <w:tab/>
      </w:r>
      <w:r>
        <w:rPr>
          <w:rStyle w:val="Standardnpsmoodstavce"/>
          <w:rFonts w:cs="Verdana" w:ascii="Verdana" w:hAnsi="Verdana"/>
          <w:sz w:val="18"/>
          <w:szCs w:val="18"/>
        </w:rPr>
        <w:tab/>
      </w:r>
      <w:r>
        <w:rPr>
          <w:rStyle w:val="Standardnpsmoodstavce"/>
          <w:rFonts w:cs="Verdana" w:ascii="Verdana" w:hAnsi="Verdana"/>
          <w:sz w:val="18"/>
          <w:szCs w:val="18"/>
        </w:rPr>
        <w:t>MIC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8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Karvinský a Havířovský deník</w:t>
        <w:tab/>
        <w:t xml:space="preserve">HU,DOSP, </w:t>
      </w:r>
      <w:r>
        <w:rPr>
          <w:rStyle w:val="Standardnpsmoodstavce"/>
          <w:rFonts w:cs="Verdana" w:ascii="Verdana" w:hAnsi="Verdana"/>
          <w:sz w:val="18"/>
          <w:szCs w:val="18"/>
        </w:rPr>
        <w:t>SE (úterý)</w:t>
      </w:r>
      <w:r>
        <w:rPr>
          <w:rStyle w:val="Standardnpsmoodstavce"/>
          <w:rFonts w:cs="Verdana" w:ascii="Verdana" w:hAnsi="Verdana"/>
          <w:sz w:val="18"/>
          <w:szCs w:val="18"/>
        </w:rPr>
        <w:tab/>
        <w:tab/>
        <w:tab/>
        <w:t>DOSP,HU-3 měsíce</w:t>
        <w:tab/>
        <w:t xml:space="preserve">         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39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Koktejl</w:t>
        <w:tab/>
        <w:tab/>
        <w:tab/>
        <w:tab/>
        <w:t>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0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Lego Ninjago</w:t>
        <w:tab/>
        <w:tab/>
        <w:tab/>
        <w:t>WE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Letectví a kosmonautika</w:t>
        <w:tab/>
        <w:t>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Lidé a země</w:t>
        <w:tab/>
        <w:tab/>
        <w:tab/>
        <w:t>DOSP,HU(ST)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Listy Slovákov a Čechov</w:t>
        <w:tab/>
        <w:t>DOSP</w:t>
      </w:r>
      <w:r>
        <w:rPr>
          <w:rStyle w:val="Standardnpsmoodstavce"/>
          <w:rFonts w:cs="Verdana" w:ascii="Verdana" w:hAnsi="Verdana"/>
          <w:sz w:val="18"/>
          <w:szCs w:val="18"/>
        </w:rPr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Marianne</w:t>
        <w:tab/>
        <w:tab/>
        <w:tab/>
        <w:t>DOSP,SU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Meduňka</w:t>
        <w:tab/>
        <w:tab/>
        <w:tab/>
        <w:t xml:space="preserve">DOSP, </w:t>
      </w:r>
      <w:r>
        <w:rPr>
          <w:rStyle w:val="Standardnpsmoodstavce"/>
          <w:rFonts w:cs="Verdana" w:ascii="Verdana" w:hAnsi="Verdana"/>
          <w:sz w:val="18"/>
          <w:szCs w:val="18"/>
        </w:rPr>
        <w:t>ST</w:t>
      </w:r>
      <w:r>
        <w:rPr>
          <w:rStyle w:val="Standardnpsmoodstavce"/>
          <w:rFonts w:cs="Verdana" w:ascii="Verdana" w:hAnsi="Verdana"/>
          <w:sz w:val="18"/>
          <w:szCs w:val="18"/>
        </w:rPr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Moderní byt</w:t>
        <w:tab/>
        <w:tab/>
        <w:tab/>
        <w:t>HU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Můj dům</w:t>
        <w:tab/>
        <w:tab/>
        <w:tab/>
        <w:t>ST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48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Napsáno životem</w:t>
        <w:tab/>
        <w:tab/>
        <w:t>DE,SE</w:t>
      </w:r>
      <w:r>
        <w:rPr>
          <w:rStyle w:val="Standardnpsmoodstavce"/>
          <w:rFonts w:cs="Verdana" w:ascii="Verdana" w:hAnsi="Verdana"/>
          <w:sz w:val="18"/>
          <w:szCs w:val="18"/>
        </w:rPr>
        <w:t>, SU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49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Naše krásná zahrada</w:t>
        <w:tab/>
      </w:r>
      <w:r>
        <w:rPr>
          <w:rStyle w:val="Standardnpsmoodstavce"/>
          <w:rFonts w:cs="Verdana" w:ascii="Verdana" w:hAnsi="Verdana"/>
          <w:sz w:val="18"/>
          <w:szCs w:val="18"/>
        </w:rPr>
        <w:tab/>
      </w:r>
      <w:r>
        <w:rPr>
          <w:rStyle w:val="Standardnpsmoodstavce"/>
          <w:rFonts w:cs="Verdana" w:ascii="Verdana" w:hAnsi="Verdana"/>
          <w:color w:val="000000"/>
          <w:sz w:val="18"/>
          <w:szCs w:val="18"/>
        </w:rPr>
        <w:t>DOSP</w:t>
      </w:r>
      <w:r>
        <w:rPr>
          <w:rStyle w:val="Standardnpsmoodstavce"/>
          <w:rFonts w:cs="Verdana" w:ascii="Verdana" w:hAnsi="Verdana"/>
          <w:sz w:val="18"/>
          <w:szCs w:val="18"/>
        </w:rPr>
        <w:t>,OD,SU</w:t>
      </w:r>
      <w:r>
        <w:rPr>
          <w:rStyle w:val="Standardnpsmoodstavce"/>
          <w:rFonts w:cs="Verdana" w:ascii="Verdana" w:hAnsi="Verdana"/>
          <w:sz w:val="18"/>
          <w:szCs w:val="18"/>
        </w:rPr>
        <w:t>, HU(ST)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>0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Naše příroda</w:t>
        <w:tab/>
        <w:tab/>
        <w:tab/>
        <w:t>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National Geographic - cz</w:t>
        <w:tab/>
        <w:t>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Paní domu</w:t>
        <w:tab/>
        <w:tab/>
        <w:tab/>
        <w:t>HU(ST),DOSP</w:t>
      </w:r>
      <w:r>
        <w:rPr>
          <w:rStyle w:val="Standardnpsmoodstavce"/>
          <w:rFonts w:cs="Verdana" w:ascii="Verdana" w:hAnsi="Verdana"/>
          <w:sz w:val="18"/>
          <w:szCs w:val="18"/>
        </w:rPr>
        <w:t>,DE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53.</w:t>
      </w:r>
      <w:r>
        <w:rPr>
          <w:rStyle w:val="Standardnpsmoodstavce"/>
          <w:rFonts w:cs="Verdana" w:ascii="Verdana" w:hAnsi="Verdana"/>
          <w:sz w:val="18"/>
          <w:szCs w:val="18"/>
        </w:rPr>
        <w:tab/>
        <w:t>Pevnost</w:t>
        <w:tab/>
        <w:tab/>
        <w:tab/>
        <w:t>OD, WE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Práce a mzda</w:t>
        <w:tab/>
        <w:tab/>
        <w:tab/>
        <w:t>PEO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Praktik</w:t>
        <w:tab/>
        <w:tab/>
        <w:tab/>
        <w:tab/>
        <w:t>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Právo</w:t>
        <w:tab/>
        <w:tab/>
        <w:tab/>
        <w:tab/>
        <w:t>HU,DOSP</w:t>
        <w:tab/>
        <w:tab/>
        <w:tab/>
        <w:tab/>
        <w:t>DOSP, HU-3 měsíce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Pro památky</w:t>
        <w:tab/>
        <w:tab/>
        <w:tab/>
        <w:t>HU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58.</w:t>
        <w:tab/>
        <w:t>Proč</w:t>
      </w:r>
      <w:r>
        <w:rPr>
          <w:rStyle w:val="Standardnpsmoodstavce"/>
          <w:rFonts w:eastAsia="Times New Roman" w:cs="Verdana" w:ascii="DejaVu Sans Mono" w:hAnsi="DejaVu Sans Mono"/>
          <w:sz w:val="18"/>
          <w:szCs w:val="18"/>
        </w:rPr>
        <w:t>&amp;</w:t>
      </w:r>
      <w:r>
        <w:rPr>
          <w:rStyle w:val="Standardnpsmoodstavce"/>
          <w:rFonts w:eastAsia="Times New Roman" w:cs="Verdana" w:ascii="Verdana" w:hAnsi="Verdana"/>
          <w:sz w:val="18"/>
          <w:szCs w:val="18"/>
        </w:rPr>
        <w:t>jak</w:t>
        <w:tab/>
        <w:tab/>
        <w:tab/>
        <w:t>M</w:t>
      </w:r>
    </w:p>
    <w:p>
      <w:pPr>
        <w:pStyle w:val="Normal"/>
        <w:rPr/>
      </w:pPr>
      <w:r>
        <w:rPr>
          <w:rStyle w:val="Standardnpsmoodstavce"/>
          <w:rFonts w:eastAsia="Verdana" w:cs="Verdana" w:ascii="Verdana" w:hAnsi="Verdana"/>
          <w:sz w:val="18"/>
          <w:szCs w:val="18"/>
        </w:rPr>
        <w:t>59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.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  <w:tab/>
        <w:t>Psychologie dnes</w:t>
        <w:tab/>
      </w:r>
      <w:r>
        <w:rPr>
          <w:rStyle w:val="Standardnpsmoodstavce"/>
          <w:rFonts w:cs="Verdana" w:ascii="Verdana" w:hAnsi="Verdana"/>
          <w:sz w:val="18"/>
          <w:szCs w:val="18"/>
        </w:rPr>
        <w:tab/>
      </w:r>
      <w:r>
        <w:rPr>
          <w:rStyle w:val="Standardnpsmoodstavce"/>
          <w:rFonts w:cs="Verdana" w:ascii="Verdana" w:hAnsi="Verdana"/>
          <w:sz w:val="18"/>
          <w:szCs w:val="18"/>
        </w:rPr>
        <w:t>OD</w:t>
      </w:r>
      <w:r>
        <w:rPr>
          <w:rStyle w:val="Standardnpsmoodstavce"/>
          <w:rFonts w:cs="Verdana" w:ascii="Verdana" w:hAnsi="Verdana"/>
          <w:sz w:val="18"/>
          <w:szCs w:val="18"/>
        </w:rPr>
        <w:t>, HU(ST)</w:t>
      </w:r>
    </w:p>
    <w:p>
      <w:pPr>
        <w:pStyle w:val="Normal"/>
        <w:rPr/>
      </w:pPr>
      <w:r>
        <w:rPr>
          <w:rStyle w:val="Standardnpsmoodstavce"/>
          <w:rFonts w:eastAsia="Verdana" w:cs="Verdana" w:ascii="Verdana" w:hAnsi="Verdana"/>
          <w:sz w:val="18"/>
          <w:szCs w:val="18"/>
        </w:rPr>
        <w:t>60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.</w:t>
        <w:tab/>
        <w:t>Radniční listy</w:t>
        <w:tab/>
        <w:tab/>
        <w:tab/>
        <w:t>DOSP</w:t>
      </w:r>
    </w:p>
    <w:p>
      <w:pPr>
        <w:pStyle w:val="Normal"/>
        <w:rPr/>
      </w:pPr>
      <w:r>
        <w:rPr>
          <w:rStyle w:val="Standardnpsmoodstavce"/>
          <w:rFonts w:eastAsia="Verdana" w:cs="Verdana" w:ascii="Verdana" w:hAnsi="Verdana"/>
          <w:sz w:val="18"/>
          <w:szCs w:val="18"/>
        </w:rPr>
        <w:t>6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1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.</w:t>
        <w:tab/>
        <w:t>Raketa</w:t>
        <w:tab/>
        <w:tab/>
        <w:tab/>
        <w:tab/>
        <w:t>WE</w:t>
      </w:r>
    </w:p>
    <w:p>
      <w:pPr>
        <w:pStyle w:val="Normal"/>
        <w:rPr/>
      </w:pPr>
      <w:r>
        <w:rPr>
          <w:rStyle w:val="Standardnpsmoodstavce"/>
          <w:rFonts w:eastAsia="Verdana" w:cs="Verdana" w:ascii="Verdana" w:hAnsi="Verdana"/>
          <w:sz w:val="18"/>
          <w:szCs w:val="18"/>
        </w:rPr>
        <w:t>6</w:t>
      </w:r>
      <w:r>
        <w:rPr>
          <w:rStyle w:val="Standardnpsmoodstavce"/>
          <w:rFonts w:eastAsia="Verdana"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 xml:space="preserve">Receptář </w:t>
        <w:tab/>
        <w:tab/>
        <w:tab/>
        <w:t>HU(ST)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Reflex</w:t>
        <w:tab/>
        <w:tab/>
        <w:tab/>
        <w:tab/>
        <w:t>HU(ST),DOSP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Respekt</w:t>
        <w:tab/>
        <w:tab/>
        <w:tab/>
        <w:t>HU(ST)</w:t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Rozmarýna</w:t>
        <w:tab/>
        <w:tab/>
        <w:tab/>
        <w:t>HU,DOSP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Rozmarýnka</w:t>
        <w:tab/>
        <w:tab/>
        <w:tab/>
        <w:t>WE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6</w:t>
      </w:r>
      <w:r>
        <w:rPr>
          <w:rStyle w:val="Standardnpsmoodstavce"/>
          <w:rFonts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</w:r>
      <w:r>
        <w:rPr>
          <w:rStyle w:val="Standardnpsmoodstavce"/>
          <w:rFonts w:cs="Verdana" w:ascii="Verdana" w:hAnsi="Verdana"/>
          <w:iCs/>
          <w:sz w:val="18"/>
          <w:szCs w:val="18"/>
        </w:rPr>
        <w:t>Simpsonovi - Bart Simpson</w:t>
        <w:tab/>
        <w:t>WE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68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Spark</w:t>
        <w:tab/>
        <w:tab/>
        <w:tab/>
        <w:tab/>
        <w:t>HU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69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Spider-man</w:t>
        <w:tab/>
        <w:tab/>
        <w:tab/>
        <w:t>WE</w:t>
      </w:r>
      <w:r>
        <w:rPr>
          <w:rStyle w:val="Standardnpsmoodstavce"/>
          <w:rFonts w:cs="Verdana" w:ascii="Verdana" w:hAnsi="Verdana"/>
          <w:sz w:val="18"/>
          <w:szCs w:val="18"/>
        </w:rPr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70.</w:t>
        <w:tab/>
        <w:t>SpongeBob</w:t>
        <w:tab/>
        <w:tab/>
        <w:tab/>
        <w:t>OD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 xml:space="preserve">Sport </w:t>
        <w:tab/>
        <w:tab/>
        <w:tab/>
        <w:tab/>
        <w:t>DOSP</w:t>
        <w:tab/>
        <w:tab/>
        <w:tab/>
        <w:tab/>
        <w:tab/>
        <w:t>DOSP-3 měsíce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Stereo video</w:t>
        <w:tab/>
        <w:tab/>
        <w:tab/>
        <w:t>HU</w:t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ab/>
        <w:t>100+1</w:t>
        <w:tab/>
        <w:tab/>
        <w:tab/>
        <w:tab/>
        <w:t>HU(ST),DOSP,OD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Story</w:t>
        <w:tab/>
        <w:tab/>
        <w:tab/>
        <w:tab/>
        <w:t>HU(ST),DOSP,OD,SU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7</w:t>
      </w:r>
      <w:r>
        <w:rPr>
          <w:rStyle w:val="Standardnpsmoodstavce"/>
          <w:rFonts w:cs="Verdana" w:ascii="Verdana" w:hAnsi="Verdana"/>
          <w:sz w:val="18"/>
          <w:szCs w:val="18"/>
        </w:rPr>
        <w:t>5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Svět motorů</w:t>
        <w:tab/>
        <w:tab/>
        <w:tab/>
        <w:t>HU(ST),DOSP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76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Tečka</w:t>
        <w:tab/>
        <w:tab/>
        <w:tab/>
        <w:tab/>
        <w:t>WE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77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Téma</w:t>
        <w:tab/>
        <w:tab/>
        <w:tab/>
        <w:tab/>
        <w:t>ST,DOSP,</w:t>
      </w:r>
      <w:r>
        <w:rPr>
          <w:rStyle w:val="Standardnpsmoodstavce"/>
          <w:rFonts w:cs="Verdana" w:ascii="Verdana" w:hAnsi="Verdana"/>
          <w:sz w:val="18"/>
          <w:szCs w:val="18"/>
        </w:rPr>
        <w:t>SE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78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Těšínsko</w:t>
        <w:tab/>
        <w:tab/>
        <w:tab/>
        <w:t>DOSP</w:t>
        <w:tab/>
        <w:tab/>
        <w:tab/>
        <w:tab/>
        <w:tab/>
        <w:t>DOSP/1957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79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 </w:t>
        <w:tab/>
        <w:t>Tina</w:t>
        <w:tab/>
        <w:tab/>
        <w:tab/>
        <w:tab/>
        <w:t>DOSP,SU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8</w:t>
      </w:r>
      <w:r>
        <w:rPr>
          <w:rStyle w:val="Standardnpsmoodstavce"/>
          <w:rFonts w:cs="Verdana" w:ascii="Verdana" w:hAnsi="Verdana"/>
          <w:sz w:val="18"/>
          <w:szCs w:val="18"/>
        </w:rPr>
        <w:t>0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Turista</w:t>
        <w:tab/>
        <w:tab/>
        <w:tab/>
        <w:tab/>
        <w:t>DOSP</w:t>
        <w:tab/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8</w:t>
      </w:r>
      <w:r>
        <w:rPr>
          <w:rStyle w:val="Standardnpsmoodstavce"/>
          <w:rFonts w:cs="Verdana" w:ascii="Verdana" w:hAnsi="Verdana"/>
          <w:sz w:val="18"/>
          <w:szCs w:val="18"/>
        </w:rPr>
        <w:t>1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Týden</w:t>
        <w:tab/>
        <w:tab/>
        <w:tab/>
        <w:tab/>
        <w:t>HU(ST)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8</w:t>
      </w:r>
      <w:r>
        <w:rPr>
          <w:rStyle w:val="Standardnpsmoodstavce"/>
          <w:rFonts w:cs="Verdana" w:ascii="Verdana" w:hAnsi="Verdana"/>
          <w:sz w:val="18"/>
          <w:szCs w:val="18"/>
        </w:rPr>
        <w:t>2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Týdeník Echo</w:t>
        <w:tab/>
        <w:tab/>
        <w:tab/>
        <w:t>ST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8</w:t>
      </w:r>
      <w:r>
        <w:rPr>
          <w:rStyle w:val="Standardnpsmoodstavce"/>
          <w:rFonts w:cs="Verdana" w:ascii="Verdana" w:hAnsi="Verdana"/>
          <w:sz w:val="18"/>
          <w:szCs w:val="18"/>
        </w:rPr>
        <w:t>3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Týdeník Květy</w:t>
        <w:tab/>
        <w:tab/>
        <w:tab/>
        <w:t>DOSP,HU,ST,SE,OD,DE,SU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8</w:t>
      </w:r>
      <w:r>
        <w:rPr>
          <w:rStyle w:val="Standardnpsmoodstavce"/>
          <w:rFonts w:cs="Verdana" w:ascii="Verdana" w:hAnsi="Verdana"/>
          <w:sz w:val="18"/>
          <w:szCs w:val="18"/>
        </w:rPr>
        <w:t>4</w:t>
      </w:r>
      <w:r>
        <w:rPr>
          <w:rStyle w:val="Standardnpsmoodstavce"/>
          <w:rFonts w:cs="Verdana" w:ascii="Verdana" w:hAnsi="Verdana"/>
          <w:sz w:val="18"/>
          <w:szCs w:val="18"/>
        </w:rPr>
        <w:t>.</w:t>
        <w:tab/>
        <w:t>Účetnictví nevýděl.org.a obcí</w:t>
        <w:tab/>
      </w:r>
      <w:r>
        <w:rPr>
          <w:rStyle w:val="Standardnpsmoodstavce"/>
          <w:rFonts w:cs="Verdana" w:ascii="Verdana" w:hAnsi="Verdana"/>
          <w:color w:val="000000"/>
          <w:sz w:val="18"/>
          <w:szCs w:val="18"/>
        </w:rPr>
        <w:t>PEO</w:t>
        <w:tab/>
      </w:r>
      <w:r>
        <w:rPr>
          <w:rStyle w:val="Standardnpsmoodstavce"/>
          <w:rFonts w:cs="Verdana" w:ascii="Verdana" w:hAnsi="Verdana"/>
          <w:sz w:val="18"/>
          <w:szCs w:val="18"/>
        </w:rPr>
        <w:tab/>
        <w:tab/>
        <w:tab/>
        <w:tab/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85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Vlasta</w:t>
        <w:tab/>
        <w:tab/>
        <w:tab/>
        <w:tab/>
        <w:t>DE,HU(ST),DOSP,SE,SU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color w:val="000000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color w:val="000000"/>
          <w:sz w:val="18"/>
          <w:szCs w:val="18"/>
        </w:rPr>
        <w:t>86</w:t>
      </w:r>
      <w:r>
        <w:rPr>
          <w:rStyle w:val="Standardnpsmoodstavce"/>
          <w:rFonts w:cs="Verdana" w:ascii="Verdana" w:hAnsi="Verdana"/>
          <w:color w:val="000000"/>
          <w:sz w:val="18"/>
          <w:szCs w:val="18"/>
        </w:rPr>
        <w:t>.</w:t>
        <w:tab/>
        <w:t>Výtvarná výchova</w:t>
        <w:tab/>
        <w:tab/>
        <w:t>HU</w:t>
        <w:tab/>
        <w:tab/>
        <w:tab/>
        <w:tab/>
        <w:tab/>
        <w:t>HU/</w:t>
      </w:r>
      <w:r>
        <w:rPr>
          <w:rStyle w:val="Standardnpsmoodstavce"/>
          <w:rFonts w:cs="Verdana" w:ascii="Verdana" w:hAnsi="Verdana"/>
          <w:color w:val="000000"/>
          <w:sz w:val="18"/>
          <w:szCs w:val="18"/>
        </w:rPr>
        <w:t>201</w:t>
      </w:r>
      <w:r>
        <w:rPr>
          <w:rStyle w:val="Standardnpsmoodstavce"/>
          <w:rFonts w:cs="Verdana" w:ascii="Verdana" w:hAnsi="Verdana"/>
          <w:color w:val="000000"/>
          <w:sz w:val="18"/>
          <w:szCs w:val="18"/>
        </w:rPr>
        <w:t>1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87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Xantypa</w:t>
        <w:tab/>
        <w:tab/>
        <w:tab/>
        <w:t>DOSP,ST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88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Zahrádkář</w:t>
        <w:tab/>
        <w:tab/>
        <w:tab/>
      </w:r>
      <w:r>
        <w:rPr>
          <w:rStyle w:val="Standardnpsmoodstavce"/>
          <w:rFonts w:cs="Verdana" w:ascii="Verdana" w:hAnsi="Verdana"/>
          <w:sz w:val="18"/>
          <w:szCs w:val="18"/>
        </w:rPr>
        <w:t>SE</w:t>
      </w:r>
      <w:r>
        <w:rPr>
          <w:rStyle w:val="Standardnpsmoodstavce"/>
          <w:rFonts w:cs="Verdana" w:ascii="Verdana" w:hAnsi="Verdana"/>
          <w:sz w:val="18"/>
          <w:szCs w:val="18"/>
        </w:rPr>
        <w:t>,HU(ST),DOSP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89</w:t>
      </w:r>
      <w:r>
        <w:rPr>
          <w:rStyle w:val="Standardnpsmoodstavce"/>
          <w:rFonts w:cs="Verdana" w:ascii="Verdana" w:hAnsi="Verdana"/>
          <w:sz w:val="18"/>
          <w:szCs w:val="18"/>
        </w:rPr>
        <w:t>.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  <w:tab/>
        <w:t>Zdraví</w:t>
        <w:tab/>
        <w:tab/>
        <w:tab/>
        <w:tab/>
        <w:t>HU(ST),DOSP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 </w:t>
      </w:r>
      <w:r>
        <w:rPr>
          <w:rStyle w:val="Standardnpsmoodstavce"/>
          <w:rFonts w:cs="Verdana" w:ascii="Verdana" w:hAnsi="Verdana"/>
          <w:sz w:val="18"/>
          <w:szCs w:val="18"/>
        </w:rPr>
        <w:t>9</w:t>
      </w:r>
      <w:r>
        <w:rPr>
          <w:rStyle w:val="Standardnpsmoodstavce"/>
          <w:rFonts w:cs="Verdana" w:ascii="Verdana" w:hAnsi="Verdana"/>
          <w:sz w:val="18"/>
          <w:szCs w:val="18"/>
        </w:rPr>
        <w:t>0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. </w:t>
        <w:tab/>
        <w:t>Žena a život</w:t>
        <w:tab/>
        <w:tab/>
        <w:tab/>
        <w:t>HU(ST),DOSP</w:t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Vysvětlivky:</w:t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Některé exempláře periodik jsou sdíleny dvěma odděleními (pobočkami). V seznamu je to řešeno tak, že za oddělením, kde je k dispozici pouze poslední číslo, je v kulaté závorce uvedeno oddělení, do kterého se starší čísla předávají.</w:t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DOSP/19.. - které oddělení uchovává /od kterého roku, případně čísla</w:t>
      </w:r>
    </w:p>
    <w:p>
      <w:pPr>
        <w:pStyle w:val="Normal"/>
        <w:rPr/>
      </w:pPr>
      <w:r>
        <w:rPr>
          <w:rStyle w:val="Standardnpsmoodstavce"/>
          <w:rFonts w:cs="Verdana" w:ascii="Verdana" w:hAnsi="Verdana"/>
          <w:bCs/>
          <w:sz w:val="18"/>
          <w:szCs w:val="18"/>
        </w:rPr>
        <w:t xml:space="preserve">Uchovává PEO – interní, 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časopis je možno po předchozí domluvě (nejpozději den předem) připravit k nahlédnutí </w:t>
      </w:r>
      <w:r>
        <w:rPr>
          <w:rStyle w:val="Standardnpsmoodstavce"/>
          <w:rFonts w:cs="Verdana" w:ascii="Verdana" w:hAnsi="Verdana"/>
          <w:bCs/>
          <w:sz w:val="18"/>
          <w:szCs w:val="18"/>
        </w:rPr>
        <w:t xml:space="preserve">v dospělém odd. Svornosti 2  </w:t>
      </w:r>
    </w:p>
    <w:p>
      <w:pPr>
        <w:pStyle w:val="Normal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Oddělení MěK Havířov: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rStyle w:val="Standardnpsmoodstavce"/>
          <w:rFonts w:cs="Arial" w:ascii="Verdana" w:hAnsi="Verdana"/>
          <w:sz w:val="18"/>
          <w:szCs w:val="18"/>
        </w:rPr>
        <w:t xml:space="preserve">BL - </w:t>
        <w:tab/>
        <w:t>pobočka: p</w:t>
      </w:r>
      <w:hyperlink r:id="rId2" w:tgtFrame="_top">
        <w:r>
          <w:rPr>
            <w:rStyle w:val="Internetovodkaz"/>
            <w:rFonts w:cs="Verdana" w:ascii="Verdana" w:hAnsi="Verdana"/>
            <w:color w:val="000000"/>
            <w:sz w:val="18"/>
            <w:szCs w:val="18"/>
            <w:u w:val="none"/>
          </w:rPr>
          <w:t>olské odd. - půjčovna pro děti a dospělé</w:t>
        </w:r>
      </w:hyperlink>
      <w:r>
        <w:rPr>
          <w:rStyle w:val="Standardnpsmoodstavce"/>
          <w:rFonts w:cs="Arial" w:ascii="Verdana" w:hAnsi="Verdana"/>
          <w:sz w:val="18"/>
          <w:szCs w:val="18"/>
        </w:rPr>
        <w:t>, Havířov - Bludovice, U Zborůvky 12</w:t>
      </w:r>
    </w:p>
    <w:p>
      <w:pPr>
        <w:pStyle w:val="Normal"/>
        <w:tabs>
          <w:tab w:val="clear" w:pos="708"/>
          <w:tab w:val="left" w:pos="7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DE - </w:t>
        <w:tab/>
        <w:t>pobočka: Havířov - Suchá, Hornosušská 2</w:t>
      </w:r>
    </w:p>
    <w:p>
      <w:pPr>
        <w:pStyle w:val="Normal"/>
        <w:tabs>
          <w:tab w:val="clear" w:pos="708"/>
          <w:tab w:val="left" w:pos="7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DOSP - půjčovna pro dospělé: Havířov - Podlesí, Šrámkova 2</w:t>
      </w:r>
    </w:p>
    <w:p>
      <w:pPr>
        <w:pStyle w:val="Normal"/>
        <w:tabs>
          <w:tab w:val="clear" w:pos="708"/>
          <w:tab w:val="left" w:pos="7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HU - </w:t>
        <w:tab/>
        <w:t>odd. hudby a umění: Havířov-Město, Svornosti 86/2 (budova G)</w:t>
      </w:r>
    </w:p>
    <w:p>
      <w:pPr>
        <w:pStyle w:val="Normal"/>
        <w:tabs>
          <w:tab w:val="clear" w:pos="708"/>
          <w:tab w:val="left" w:pos="7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M  - </w:t>
        <w:tab/>
        <w:t>dětské odd.: Havířov - Podlesí, Šrámkova 2</w:t>
      </w:r>
    </w:p>
    <w:p>
      <w:pPr>
        <w:pStyle w:val="Normal"/>
        <w:tabs>
          <w:tab w:val="clear" w:pos="708"/>
          <w:tab w:val="left" w:pos="7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OD - </w:t>
        <w:tab/>
        <w:t>pobočka: Havířov - Šumbark, U jeslí 2</w:t>
      </w:r>
    </w:p>
    <w:p>
      <w:pPr>
        <w:pStyle w:val="Normal"/>
        <w:tabs>
          <w:tab w:val="clear" w:pos="708"/>
          <w:tab w:val="left" w:pos="7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PEO -</w:t>
        <w:tab/>
        <w:t>Provozně-ekonomické oddělení, Havířov-Město, Svornosti 86/2 (</w:t>
      </w:r>
      <w:r>
        <w:rPr>
          <w:rFonts w:cs="Verdana" w:ascii="Verdana" w:hAnsi="Verdana"/>
          <w:sz w:val="18"/>
          <w:szCs w:val="18"/>
        </w:rPr>
        <w:t>budova</w:t>
      </w:r>
      <w:r>
        <w:rPr>
          <w:rFonts w:cs="Verdana" w:ascii="Verdana" w:hAnsi="Verdana"/>
          <w:sz w:val="18"/>
          <w:szCs w:val="18"/>
        </w:rPr>
        <w:t xml:space="preserve"> G)</w:t>
      </w:r>
    </w:p>
    <w:p>
      <w:pPr>
        <w:pStyle w:val="Normal"/>
        <w:tabs>
          <w:tab w:val="clear" w:pos="708"/>
          <w:tab w:val="left" w:pos="7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SE - </w:t>
        <w:tab/>
        <w:t>pobočka: Havířov - Město, J. Seiferta 8/1245</w:t>
      </w:r>
    </w:p>
    <w:p>
      <w:pPr>
        <w:pStyle w:val="Normal"/>
        <w:tabs>
          <w:tab w:val="clear" w:pos="708"/>
          <w:tab w:val="left" w:pos="7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ST - </w:t>
        <w:tab/>
        <w:t>půjčovna pro dospělé: Havířov-Město, Svornosti 86/2 (</w:t>
      </w:r>
      <w:r>
        <w:rPr>
          <w:rFonts w:cs="Verdana" w:ascii="Verdana" w:hAnsi="Verdana"/>
          <w:sz w:val="18"/>
          <w:szCs w:val="18"/>
        </w:rPr>
        <w:t>budova</w:t>
      </w:r>
      <w:r>
        <w:rPr>
          <w:rFonts w:cs="Verdana" w:ascii="Verdana" w:hAnsi="Verdana"/>
          <w:sz w:val="18"/>
          <w:szCs w:val="18"/>
        </w:rPr>
        <w:t xml:space="preserve"> G)</w:t>
      </w:r>
    </w:p>
    <w:p>
      <w:pPr>
        <w:pStyle w:val="Normal"/>
        <w:tabs>
          <w:tab w:val="clear" w:pos="708"/>
          <w:tab w:val="left" w:pos="7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SU - </w:t>
        <w:tab/>
        <w:t>pobočka: Havířov - Šumbark, Gen. Svobody 53/14</w:t>
      </w:r>
    </w:p>
    <w:p>
      <w:pPr>
        <w:pStyle w:val="Normal"/>
        <w:tabs>
          <w:tab w:val="clear" w:pos="708"/>
          <w:tab w:val="left" w:pos="72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WE - </w:t>
        <w:tab/>
        <w:t>dětské odd.: Havířov-Město, Svornosti 86/2 (</w:t>
      </w:r>
      <w:r>
        <w:rPr>
          <w:rFonts w:cs="Verdana" w:ascii="Verdana" w:hAnsi="Verdana"/>
          <w:sz w:val="18"/>
          <w:szCs w:val="18"/>
        </w:rPr>
        <w:t>budova</w:t>
      </w:r>
      <w:r>
        <w:rPr>
          <w:rFonts w:cs="Verdana" w:ascii="Verdana" w:hAnsi="Verdana"/>
          <w:sz w:val="18"/>
          <w:szCs w:val="18"/>
        </w:rPr>
        <w:t xml:space="preserve"> G)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rStyle w:val="Standardnpsmoodstavce"/>
          <w:rFonts w:cs="Verdana" w:ascii="Verdana" w:hAnsi="Verdana"/>
          <w:sz w:val="18"/>
          <w:szCs w:val="18"/>
        </w:rPr>
        <w:t xml:space="preserve">MIC - </w:t>
        <w:tab/>
        <w:t>Městské</w:t>
      </w:r>
      <w:r>
        <w:rPr>
          <w:rStyle w:val="Standardnpsmoodstavce"/>
          <w:rFonts w:cs="Verdana" w:ascii="Verdana" w:hAnsi="Verdana"/>
          <w:sz w:val="18"/>
          <w:szCs w:val="18"/>
        </w:rPr>
        <w:t xml:space="preserve"> informační centrum, Havířov-Město, nám. Republiky 7</w:t>
      </w:r>
    </w:p>
    <w:sectPr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DejaVu Sans Mono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cs-CZ" w:eastAsia="zh-CN"/>
    </w:rPr>
  </w:style>
  <w:style w:type="character" w:styleId="Standardnpsmoodstavce">
    <w:name w:val="Standardní písmo odstavce"/>
    <w:qFormat/>
    <w:rPr/>
  </w:style>
  <w:style w:type="character" w:styleId="AbsatzStandardschriftart">
    <w:name w:val="Absatz-Standardschriftart"/>
    <w:qFormat/>
    <w:rPr/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TextbublinyChar">
    <w:name w:val="Text bubliny Char"/>
    <w:qFormat/>
    <w:rPr>
      <w:rFonts w:ascii="Tahoma" w:hAnsi="Tahoma" w:eastAsia="Tahoma" w:cs="Tahoma"/>
      <w:sz w:val="16"/>
      <w:szCs w:val="16"/>
    </w:rPr>
  </w:style>
  <w:style w:type="paragraph" w:styleId="Normln">
    <w:name w:val="Normální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uppressAutoHyphens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lotextu">
    <w:name w:val="Body Text"/>
    <w:basedOn w:val="Normal"/>
    <w:pPr>
      <w:suppressAutoHyphens w:val="true"/>
      <w:spacing w:before="0" w:after="120"/>
    </w:pPr>
    <w:rPr/>
  </w:style>
  <w:style w:type="paragraph" w:styleId="Seznam">
    <w:name w:val="List"/>
    <w:basedOn w:val="Tlotextu"/>
    <w:pPr>
      <w:suppressAutoHyphens w:val="true"/>
    </w:pPr>
    <w:rPr>
      <w:rFonts w:cs="Mangal"/>
    </w:rPr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  <w:suppressAutoHyphens w:val="true"/>
    </w:pPr>
    <w:rPr>
      <w:rFonts w:cs="Mangal"/>
    </w:rPr>
  </w:style>
  <w:style w:type="paragraph" w:styleId="Nzev">
    <w:name w:val="Title"/>
    <w:basedOn w:val="Normal"/>
    <w:next w:val="Podnadpis"/>
    <w:qFormat/>
    <w:pPr>
      <w:suppressAutoHyphens w:val="true"/>
      <w:jc w:val="center"/>
    </w:pPr>
    <w:rPr>
      <w:rFonts w:ascii="Arial" w:hAnsi="Arial" w:eastAsia="Arial" w:cs="Arial"/>
      <w:b/>
      <w:sz w:val="18"/>
    </w:rPr>
  </w:style>
  <w:style w:type="paragraph" w:styleId="Podnadpis">
    <w:name w:val="Podnadpis"/>
    <w:basedOn w:val="Nadpis"/>
    <w:next w:val="Tlotextu"/>
    <w:qFormat/>
    <w:pPr>
      <w:suppressAutoHyphens w:val="true"/>
      <w:jc w:val="center"/>
    </w:pPr>
    <w:rPr>
      <w:i/>
      <w:iCs/>
    </w:rPr>
  </w:style>
  <w:style w:type="paragraph" w:styleId="Textbubliny">
    <w:name w:val="Text bubliny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Rozloendokumentu1">
    <w:name w:val="Rozložení dokumentu1"/>
    <w:basedOn w:val="Normal"/>
    <w:qFormat/>
    <w:pPr>
      <w:suppressAutoHyphens w:val="true"/>
    </w:pPr>
    <w:rPr>
      <w:rFonts w:ascii="Tahoma" w:hAnsi="Tahoma" w:eastAsia="Tahoma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nih-havirov.cz/pobocky/default.asp?id=1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849</TotalTime>
  <Application>LibreOffice/6.4.7.2$Linux_X86_64 LibreOffice_project/40$Build-2</Application>
  <Pages>2</Pages>
  <Words>553</Words>
  <Characters>2947</Characters>
  <CharactersWithSpaces>3824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2016-11-04T14:27:00Z</dcterms:created>
  <dc:creator>stud3</dc:creator>
  <dc:description/>
  <dc:language>cs-CZ</dc:language>
  <cp:lastModifiedBy/>
  <cp:lastPrinted>2020-04-02T06:54:00Z</cp:lastPrinted>
  <dcterms:modified xsi:type="dcterms:W3CDTF">2024-02-01T10:30:45Z</dcterms:modified>
  <cp:revision>86</cp:revision>
  <dc:subject/>
  <dc:title>Seznam novin a časopisů objednaných pro MěK Havířov v r</dc:title>
</cp:coreProperties>
</file>