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dd003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22ffcc"/>
                <v:stroke color="#dd003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firstLine="57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solidFill>
                            <a:srgbClr val="1682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68253" stroked="t" o:allowincell="f" style="position:absolute;margin-left:-14.15pt;margin-top:0.55pt;width:26.9pt;height:292.75pt;mso-wrap-style:none;v-text-anchor:middle">
                <v:fill o:detectmouseclick="t" color2="#e97dac"/>
                <v:stroke color="#1682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168253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0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Č</w: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erven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622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68253"/>
          <w:spacing w:val="4"/>
          <w:sz w:val="22"/>
          <w:szCs w:val="22"/>
        </w:rPr>
        <w:t>1. 6.-30. 6.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68253"/>
          <w:spacing w:val="4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68253"/>
          <w:spacing w:val="4"/>
          <w:sz w:val="22"/>
          <w:szCs w:val="22"/>
        </w:rPr>
        <w:t>2025</w:t>
      </w:r>
    </w:p>
    <w:p>
      <w:pPr>
        <w:pStyle w:val="Normal"/>
        <w:tabs>
          <w:tab w:val="clear" w:pos="720"/>
          <w:tab w:val="left" w:pos="622" w:leader="none"/>
        </w:tabs>
        <w:spacing w:lineRule="auto" w:line="240" w:before="0" w:after="0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32"/>
          <w:szCs w:val="32"/>
        </w:rPr>
        <w:t>H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32"/>
          <w:szCs w:val="32"/>
        </w:rPr>
        <w:t>avířov objektivem</w:t>
      </w:r>
    </w:p>
    <w:p>
      <w:pPr>
        <w:pStyle w:val="Tlotextu"/>
        <w:spacing w:lineRule="auto" w:line="276" w:before="0" w:after="0"/>
        <w:ind w:left="2948" w:right="0" w:hanging="0"/>
        <w:rPr/>
      </w:pPr>
      <w:r>
        <w:rPr/>
      </w:r>
    </w:p>
    <w:p>
      <w:pPr>
        <w:pStyle w:val="Normal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yhlašujeme 16. ročník fotosoutěže pro amatéry. Do soutěže je možné zaslat </w:t>
      </w:r>
    </w:p>
    <w:p>
      <w:pPr>
        <w:pStyle w:val="Normal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fotografi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i týkající se města Havířova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. Fotografie budou vystaveny ve vestibulu knihovny Šrámkova v průběhu prázdnin. Zároveň s výstavou bude probíhat hlasování na pobočce a na webu knihovny.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vé fotografie spolu s kontaktními údaji (jméno a příjmení, telefonní číslo) zasílejte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od 1. 6.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do 30. 6.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2025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na e-mail dospeli@knih-havirov.cz.</w:t>
      </w:r>
    </w:p>
    <w:p>
      <w:pPr>
        <w:pStyle w:val="Normal"/>
        <w:spacing w:lineRule="auto" w:line="276" w:before="113" w:after="57"/>
        <w:ind w:left="624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obočka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Š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rámkova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Podlesí</w:t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5" name="Tvar 9_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9_ 2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7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6. - 6. 6.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Týden 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První týden v červnu bude věnován celostátní akci  Týden čtení, oslavující svátek dětí a literatury.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děti čeká nejen čtení, ale i tvoření a spousta zábavy.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2. 6. ve 14 hodin</w:t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kreativní dílna</w:t>
      </w:r>
    </w:p>
    <w:p>
      <w:pPr>
        <w:pStyle w:val="Normal"/>
        <w:spacing w:lineRule="auto" w:line="276"/>
        <w:ind w:left="397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 xml:space="preserve">Kreativní dílna,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 xml:space="preserve">ze které si odnesou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 xml:space="preserve">děti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>vlastní knižní záložku.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4. 6. v 15 hodin</w:t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čteme dětem</w:t>
      </w:r>
    </w:p>
    <w:p>
      <w:pPr>
        <w:pStyle w:val="Normal"/>
        <w:spacing w:lineRule="auto" w:line="276"/>
        <w:ind w:left="397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 xml:space="preserve">Akce,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>na které vystoupí spisovatelka Petr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 xml:space="preserve">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 xml:space="preserve">Braunová, Michaela Fišarová, Ivana Hlubinková Kožmínová, spisovatel Vladimír Zlý, zpěvačka Bára Kanyzová, kronikářka města Havířov Hana Dvořáková a místní patron havířovské části Podlesí Jan Szturc. Na akci jsou zvány děti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>šech věkových kategorií včetně rodičů a prarodičů.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5. 6. ve 14: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scénické čtení</w:t>
      </w:r>
    </w:p>
    <w:p>
      <w:pPr>
        <w:pStyle w:val="Normal"/>
        <w:spacing w:lineRule="auto" w:line="276" w:before="0" w:after="0"/>
        <w:ind w:left="397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>Pojďte s námi do pohádky!</w:t>
      </w:r>
    </w:p>
    <w:p>
      <w:pPr>
        <w:pStyle w:val="Normal"/>
        <w:spacing w:lineRule="auto" w:line="276" w:before="0" w:after="0"/>
        <w:ind w:left="397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0"/>
        <w:ind w:left="397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6. 6.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ve 13 hodin</w:t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čtení v přírodě</w:t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poslechnout pohádku pod širým nebem.</w:t>
      </w:r>
    </w:p>
    <w:p>
      <w:pPr>
        <w:pStyle w:val="Normal"/>
        <w:spacing w:lineRule="auto" w:line="276" w:before="0" w:after="113"/>
        <w:ind w:left="397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děti, Šrámkova 2, Ha-Podlesí</w:t>
      </w:r>
    </w:p>
    <w:p>
      <w:pPr>
        <w:pStyle w:val="Normal"/>
        <w:spacing w:lineRule="auto" w:line="276" w:before="0" w:after="113"/>
        <w:ind w:left="0" w:right="0" w:hanging="0"/>
        <w:rPr>
          <w:rStyle w:val="Silnzdraznn"/>
          <w:rFonts w:ascii="Liberation Sans" w:hAnsi="Liberation Sans"/>
          <w:b/>
          <w:b w:val="false"/>
          <w:bCs w:val="false"/>
          <w:color w:val="168253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. 6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3D tisk. Ukážeme vám, kde najít 3D modely zdarma, jak je připravit pro tisk a samotný proces tisku. Ideální pro všechny začátečníky.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6.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Bookstart: Velryba Bára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Pohádka o tom, jak velryba Bára odjela na prázdniny, co všechno si zapomněla zabalit a jak to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vše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dopadlo.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6.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Gruffalo a jeho kamarádi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Zahrajeme si jeden trochu strašidelný příběh 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 dobrým koncem, vyrobíme si masky a budeme 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si hrát a zpívat. Nutná rezervace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tel. 597317225 nebo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na e-mailu seiferta@knih-havirov.cz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učíme se s péťou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Kdo je Péťa? Kluk, který se chce všechno naučit. Pojďme se učit společně s ním! Nutná rezervace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tel. čísle 597 317 223 nebo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e-mailu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prodeti@knih-havirov.cz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113" w:after="57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deník jedné včelky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se o včelkách dozvědět jak žijí, jak tráví den 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jak probíhá celý jejich život.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8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dd0033" stroked="t" o:allowincell="f" style="position:absolute;margin-left:24.6pt;margin-top:-17.8pt;width:2.8pt;height:50.9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9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2. 6. v 17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  <w:t>ekv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  <w:t>á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  <w:t>dor a galap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  <w:t>á</w:t>
      </w:r>
      <w:r>
        <w:rPr>
          <w:rStyle w:val="Silnzdraznn"/>
          <w:rFonts w:ascii="Liberation Sans" w:hAnsi="Liberation Sans"/>
          <w:b/>
          <w:bCs/>
          <w:i w:val="false"/>
          <w:caps/>
          <w:color w:val="DD0033"/>
          <w:spacing w:val="4"/>
          <w:sz w:val="25"/>
          <w:szCs w:val="25"/>
          <w:shd w:fill="auto" w:val="clear"/>
        </w:rPr>
        <w:t>g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  <w:t>y</w:t>
      </w:r>
    </w:p>
    <w:p>
      <w:pPr>
        <w:pStyle w:val="Normal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4"/>
          <w:sz w:val="21"/>
          <w:szCs w:val="21"/>
          <w:shd w:fill="auto" w:val="clear"/>
        </w:rPr>
        <w:t>Zveme vás na cestovatelskou besedu na téma Ekvádor a Galapágy. Kateřina Ostrá je nadšená cestovatelka, která navštívila 58 zemí a její cestování je postavené na nízkých nákladech 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4"/>
          <w:sz w:val="21"/>
          <w:szCs w:val="21"/>
          <w:shd w:fill="auto" w:val="clear"/>
        </w:rPr>
        <w:t>a maximálních zážitcích. Vstupné 100 Kč.</w:t>
      </w:r>
    </w:p>
    <w:p>
      <w:pPr>
        <w:pStyle w:val="Normal"/>
        <w:spacing w:lineRule="auto" w:line="276" w:before="0" w:after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4"/>
          <w:sz w:val="21"/>
          <w:szCs w:val="21"/>
          <w:shd w:fill="auto" w:val="clear"/>
        </w:rPr>
        <w:t>Hudební oddělení, Svornosti 2, Havířov</w:t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4. 6. v 17.30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Kineziologický kurz J. Mažguta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Zveme na tradiční setkání příznivců kineziologie, jehož ústředním tématem jsou přednášky o štěstí.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6. v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Rodinné kořeny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Klub genealogie a heraldiky při MKS Havířov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ás srdečně zve na přednášku na téma Rodinné kořeny, aneb, jak začít s rodokmenem.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Vstupné 30 Kč.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0" name="Tvar 9_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9_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18415</wp:posOffset>
            </wp:positionH>
            <wp:positionV relativeFrom="paragraph">
              <wp:posOffset>8255</wp:posOffset>
            </wp:positionV>
            <wp:extent cx="3205480" cy="4535170"/>
            <wp:effectExtent l="0" t="0" r="0" b="0"/>
            <wp:wrapNone/>
            <wp:docPr id="11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12. 9.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ve 14:30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klub seniorů: mozkohrátky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Havířovský Klub seniorů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ás zve na společné setkání v příjemném prostředí u kávy nebo čaje.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Tentokrát si pohrajeme se slovy a kvízy.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Hornosušská 2, Havířov-Prostřední Suchá</w:t>
      </w:r>
    </w:p>
    <w:p>
      <w:pPr>
        <w:pStyle w:val="Normal"/>
        <w:spacing w:lineRule="auto" w:line="276" w:before="0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2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DD0033"/>
          <w:sz w:val="52"/>
          <w:szCs w:val="52"/>
        </w:rPr>
        <w:t>výstavy</w:t>
      </w:r>
    </w:p>
    <w:p>
      <w:pPr>
        <w:pStyle w:val="Normal"/>
        <w:spacing w:lineRule="auto" w:line="276" w:before="0" w:after="113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15875</wp:posOffset>
            </wp:positionV>
            <wp:extent cx="467995" cy="467995"/>
            <wp:effectExtent l="0" t="0" r="0" b="0"/>
            <wp:wrapNone/>
            <wp:docPr id="13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18. 5. - 26. 6.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kouzlo přírody svázané nití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Zveme vás na výstavu paličkované krajky „Kouzlo přírody svázané nití“.Přijďte si potěšit oko i duši!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toulky krajinou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se podívat na výstavu 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g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alerii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 schodech,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která představuje tvorbu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člen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ů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havířovského Fotoklubu Jiřího Nohela a Ivo Svobody z Chrustova.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Svornosti 2, Havířov</w:t>
      </w:r>
    </w:p>
    <w:p>
      <w:pPr>
        <w:pStyle w:val="Tlotextu"/>
        <w:spacing w:lineRule="auto" w:line="276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0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367030</wp:posOffset>
                </wp:positionH>
                <wp:positionV relativeFrom="paragraph">
                  <wp:posOffset>-280035</wp:posOffset>
                </wp:positionV>
                <wp:extent cx="36195" cy="756285"/>
                <wp:effectExtent l="1270" t="635" r="0" b="635"/>
                <wp:wrapNone/>
                <wp:docPr id="14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dd0033" stroked="t" o:allowincell="f" style="position:absolute;margin-left:28.9pt;margin-top:-22.1pt;width:2.8pt;height:59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DD0033"/>
          <w:spacing w:val="0"/>
          <w:sz w:val="52"/>
          <w:szCs w:val="52"/>
        </w:rPr>
        <w:t>Vzdělávání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Digitální odysea</w:t>
      </w:r>
    </w:p>
    <w:p>
      <w:pPr>
        <w:pStyle w:val="Tlotextu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rámci projektu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Digitální odysea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nabízíme seniorům od 65 let individuální pomoc při ovládání chytrého telefonu nebo tabletu. Konzultaci si můžete domluvit osobně v </w:t>
      </w:r>
      <w:hyperlink r:id="rId7"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1"/>
            <w:szCs w:val="21"/>
            <w:u w:val="none"/>
            <w:effect w:val="none"/>
            <w:shd w:fill="auto" w:val="clear"/>
          </w:rPr>
          <w:t>Půjčovně pro dospělé</w:t>
        </w:r>
      </w:hyperlink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 na ulici Svornosti 2 nebo na telefonu 597 317 215.</w:t>
      </w:r>
    </w:p>
    <w:p>
      <w:pPr>
        <w:pStyle w:val="Tlotextu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Svornosti 2, Havířov</w:t>
      </w:r>
    </w:p>
    <w:p>
      <w:pPr>
        <w:pStyle w:val="Normal"/>
        <w:spacing w:lineRule="auto" w:line="276" w:before="0" w:after="0"/>
        <w:jc w:val="righ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jc w:val="righ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jc w:val="righ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jc w:val="righ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jc w:val="righ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jc w:val="righ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paragraph" w:styleId="Nadpis4">
    <w:name w:val="Heading 4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s://knihovnahavirov.cz/pobocky-knihovny/pujcovna-pro-dospele-svornosti/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2162</TotalTime>
  <Application>LibreOffice/7.3.7.2$Linux_X86_64 LibreOffice_project/30$Build-2</Application>
  <AppVersion>15.0000</AppVersion>
  <Pages>2</Pages>
  <Words>653</Words>
  <Characters>3481</Characters>
  <CharactersWithSpaces>4063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2025-05-19T10:31:47Z</dcterms:modified>
  <cp:revision>172</cp:revision>
  <dc:subject/>
  <dc:title/>
</cp:coreProperties>
</file>