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dd003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22ffcc"/>
                <v:stroke color="#dd003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168253"/>
                        </a:solidFill>
                        <a:ln w="0">
                          <a:solidFill>
                            <a:srgbClr val="1682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168253" stroked="t" o:allowincell="f" style="position:absolute;margin-left:-14.15pt;margin-top:0.55pt;width:26.9pt;height:292.75pt;mso-wrap-style:none;v-text-anchor:middle">
                <v:fill o:detectmouseclick="t" color2="#e97dac"/>
                <v:stroke color="#1682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168253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2024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72"/>
          <w:szCs w:val="72"/>
        </w:rPr>
        <w:t>Č</w: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72"/>
          <w:szCs w:val="72"/>
        </w:rPr>
        <w:t>erven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/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375285</wp:posOffset>
            </wp:positionH>
            <wp:positionV relativeFrom="paragraph">
              <wp:posOffset>43815</wp:posOffset>
            </wp:positionV>
            <wp:extent cx="1246505" cy="1246505"/>
            <wp:effectExtent l="0" t="0" r="0" b="0"/>
            <wp:wrapNone/>
            <wp:docPr id="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68253"/>
          <w:spacing w:val="4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68253"/>
          <w:spacing w:val="4"/>
          <w:sz w:val="22"/>
          <w:szCs w:val="22"/>
        </w:rPr>
        <w:t>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68253"/>
          <w:spacing w:val="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68253"/>
          <w:spacing w:val="4"/>
          <w:sz w:val="22"/>
          <w:szCs w:val="22"/>
        </w:rPr>
        <w:t>6. 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68253"/>
          <w:spacing w:val="4"/>
          <w:sz w:val="22"/>
          <w:szCs w:val="22"/>
        </w:rPr>
        <w:t xml:space="preserve"> 18 hodin</w:t>
      </w:r>
    </w:p>
    <w:p>
      <w:pPr>
        <w:pStyle w:val="Normal"/>
        <w:tabs>
          <w:tab w:val="clear" w:pos="720"/>
          <w:tab w:val="left" w:pos="468" w:leader="none"/>
        </w:tabs>
        <w:spacing w:lineRule="auto" w:line="240" w:before="0" w:after="113"/>
        <w:ind w:left="2778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32"/>
          <w:szCs w:val="32"/>
        </w:rPr>
        <w:t>Karin Lednická</w:t>
      </w:r>
    </w:p>
    <w:p>
      <w:pPr>
        <w:pStyle w:val="Tlotextu"/>
        <w:spacing w:lineRule="auto" w:line="276" w:before="0" w:after="0"/>
        <w:ind w:left="2778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Beseda s autorkou trilogie Šikmý kostel a dokudramatu Životice.</w:t>
      </w:r>
    </w:p>
    <w:p>
      <w:pPr>
        <w:pStyle w:val="Tlotextu"/>
        <w:spacing w:lineRule="auto" w:line="276" w:before="0" w:after="0"/>
        <w:ind w:left="2948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Vstupné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9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Předprodej vstupenek probíhá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od 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8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4. 2024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 Městském informačním centru Havířov. Výtěžek ze vstupného je určen na pokrytí organizačních nákladů. </w:t>
      </w:r>
    </w:p>
    <w:p>
      <w:pPr>
        <w:pStyle w:val="Normal"/>
        <w:spacing w:lineRule="auto" w:line="276" w:before="113" w:after="57"/>
        <w:ind w:left="624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Velký sál Kulturního domu Petra Bezruče, Hlavní třída, Havířov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6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8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7. 6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168253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vyzkoušet programování robotů, skládání robotických stavebnic či tvorbu pomocí 3D per.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12.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6.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Bookstart: Těšíme se do školky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dětmi si budeme povídat o školce, formou hry procvičíme smysly a dovednosti. Pro děti od 2 do 5 let.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ezervace na tel.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12.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6.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Klub pro rodiče s dětmi: Horská cesta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Pojďme spolu na výlet! Sbalíme si batůžky a vyrazíme do lesa a hor. Cestou se naučíme poznávat rostlinky, zvířátka a sílu přátelství.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Pro děti od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2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19. 6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Bookstart: Červená Karkulka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Pojďte s námi do lesa za Karkulkou. Možná potkáme i vlka a objevíme spoustu dobrodružství.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ezervace na e-mailu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prodeti@knih-havirov.cz nebo tel. 597 317 223.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0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 3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Bookstart: Hurá léto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Ukážeme si dopravní prostředky, které nás zavezou za prázdninovými zážitky. Pro děti od 2 do 6 let.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tel. 597 317 234 nebo e-mailu knihgs@knih-havirov.cz.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3. 6. - 6. 6.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Týden čtení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První týden v červnu bude věnován celostátní akci  Týden čtení, oslavující svátek dětí a literatury.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děti čeká nejen čtení, ale i tvoření a spousta zábavy.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left="567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4.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6.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v 15 hodin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DD0033"/>
          <w:spacing w:val="4"/>
          <w:sz w:val="25"/>
          <w:szCs w:val="25"/>
        </w:rPr>
        <w:t>Č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DD0033"/>
          <w:spacing w:val="4"/>
          <w:sz w:val="25"/>
          <w:szCs w:val="25"/>
        </w:rPr>
        <w:t>teme dětem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Užijte si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možnost vidět známé tváře a poslechnout si něco o jejich oblíbené četbě. Program je určen nejen dětem, ale i dospělý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čtenářů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ředčítat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bude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prezident klubu AZ Havířov Petr Malíř, člen kapely Nebe Petr Harazin, herečka Kamila Janovičová, ředitel nemocnice Norbert Schellong, kronikářka města Havířova Hana Dvořáková a člen kapely Střepy Tomáš Lipina.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left="567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5.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6.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v 15 hodin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DD0033"/>
          <w:spacing w:val="4"/>
          <w:sz w:val="25"/>
          <w:szCs w:val="25"/>
          <w:shd w:fill="auto" w:val="clear"/>
        </w:rPr>
        <w:t>Můj knižní hrdina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Děti starší 11 let se mohou zúčastnit workshopu, kde se naučí vytvořit si Lapbook, který bude věnován jejich nejoblíbenějším knižním hrdinům.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oté nás bude čekat malování na obličej.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left="567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6.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6.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v 15.30 hodin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DD0033"/>
          <w:spacing w:val="4"/>
          <w:sz w:val="25"/>
          <w:szCs w:val="25"/>
          <w:shd w:fill="auto" w:val="clear"/>
        </w:rPr>
        <w:t>Scénické čtení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Budeme hrát a číst pohádku a děti budou hrát s námi. Program je vhodný pro děti od 4 do 10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ůjčovna pro děti, Šrámkova 2, Havířov-Podlesí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9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dd0033" stroked="t" o:allowincell="f" style="position:absolute;margin-left:24.6pt;margin-top:-17.8pt;width:2.8pt;height:50.9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0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6. 6. v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7. 6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e 13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Koncert Benjamina Levíčka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rámci 30. ročníku festivalu Dny umění nevidomých vás zveme na koncert nevidomého zpěváka a hudebníka Benjamina Levíčka. Od mateřské školky navštěvuje soukromé umělecké školy a zdokonaluje se v hraní na housle, příčnou flétnu a klavír. Jeho umělecká kariéra teprve začíná, ale už měl možnost vystupovat se známými osobnostmi, jako jsou např. Jindra Polák, Pavel Šporcl a zpěvačka Debbie.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Každé úterý v 9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Cvičení s Hankou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vičení na pomezí strečinku a jógy vhodné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pro seniory. Karimatky a cvičební úbor s sebou. 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b/>
          <w:b/>
          <w:bCs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Digitální odyssea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rámci projektu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Digitální odysea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seniorům od 65 let individuální pomoc při ovládání chytrého telefonu nebo tabletu. Konzultaci si můžete domluvit osobně nebo na telefonu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597 317 215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1" name="Tvar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9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2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DD0033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3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3. 6. v 18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60/60/60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Vernisáž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y fotografií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člena Fotoklubu Havířov Vlastimila Schindlera.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rámci vernisáže vystoupí kapela Periferic. Výstava potrvá do 2. 8. 2024.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pacing w:val="0"/>
          <w:sz w:val="22"/>
          <w:szCs w:val="22"/>
          <w:shd w:fill="auto" w:val="clear"/>
        </w:rPr>
        <w:t>Celý měsíc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DD0033"/>
          <w:spacing w:val="4"/>
          <w:sz w:val="25"/>
          <w:szCs w:val="25"/>
        </w:rPr>
        <w:t>Polská Sahara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fotografií Romana Dzika z Fotoklubu Orlová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 tematikou písečných dun na břehu Baltského moře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Výstava potrvá do 30. 8. 2024.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Expozice, Pavlovova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69A2E"/>
          <w:sz w:val="22"/>
          <w:szCs w:val="22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Do 28. 6.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Barevná paleta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obrazů (akvarely, pastely, akryly a oleje)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amatérských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výtvarníků, kteří se pravidelně scházejí v Centru volnočasových aktivit při Magistrátu města Havířova. Tito výtvarníci jsou senioři, nadšení malíři amatéři, kteří se v důchodu věnují svému koníčku.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Do 28. 6.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Letem světem s Richardem Vyčichlem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Výstava fotografií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Richarda Vyčichla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4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DD0033"/>
          <w:spacing w:val="0"/>
          <w:sz w:val="52"/>
          <w:szCs w:val="52"/>
        </w:rPr>
        <w:t>Soutěž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3.-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28. 6. 2024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Prázdninové čtení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 do K-klubu a hoď si kostkou. Výsledné číslo ti vybere tu správnou knihu na léto a můžeš se zapojit do soutěže. O prázdninách knihu přečti, napiš recenzi a vyhraj knižní dárky. Recenzi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pošli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do 30. 8.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email klub@knih-havirov.cz.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ro čtenáře ve věku 12-25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K-klub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, Šrámkova 2, Havířov-Podlesí</w:t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367030</wp:posOffset>
                </wp:positionH>
                <wp:positionV relativeFrom="paragraph">
                  <wp:posOffset>-280035</wp:posOffset>
                </wp:positionV>
                <wp:extent cx="36195" cy="756285"/>
                <wp:effectExtent l="1270" t="635" r="0" b="635"/>
                <wp:wrapNone/>
                <wp:docPr id="15" name="Tva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5636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8" fillcolor="#dd0033" stroked="t" o:allowincell="f" style="position:absolute;margin-left:28.9pt;margin-top:-22.1pt;width:2.8pt;height:59.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DD0033"/>
          <w:spacing w:val="0"/>
          <w:sz w:val="52"/>
          <w:szCs w:val="52"/>
        </w:rPr>
        <w:t>Vzdělávání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Od 12. 9.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Mediální gramotnost pro seniory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Cílem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tří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workshopů je naučit seniory přemýšlet o informacích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rozeznat manipulace. Zaměříme se na témata řetězových emailů, negativity v médiích a šíření informací. Vstup zdarma.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Zájemci se mohou hlásit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osobně,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 tel.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597 317 212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nebo e-mailu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hudebni@knih-havirov.cz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posOffset>798830</wp:posOffset>
                </wp:positionH>
                <wp:positionV relativeFrom="paragraph">
                  <wp:posOffset>-711835</wp:posOffset>
                </wp:positionV>
                <wp:extent cx="36195" cy="1619885"/>
                <wp:effectExtent l="1270" t="635" r="0" b="635"/>
                <wp:wrapNone/>
                <wp:docPr id="16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62000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dd0033" stroked="t" o:allowincell="f" style="position:absolute;margin-left:62.9pt;margin-top:-56.1pt;width:2.8pt;height:127.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DD0033"/>
          <w:sz w:val="52"/>
          <w:szCs w:val="52"/>
        </w:rPr>
        <w:t>tábor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Půjčovna pro děti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 ul. Svornosti pořádá v termínu 22.-26. 7. 2024 letní příměstský tábor pro děti ve věku od 8 do 12 let. Cena tábora činí 1.800 Kč. Táborníci se mohou těšit na bohatý program zaměřený na objevování fascinujících míst po celém světě.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Více informací na tel. 597 317 217.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4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2105</TotalTime>
  <Application>LibreOffice/7.3.7.2$Linux_X86_64 LibreOffice_project/30$Build-2</Application>
  <AppVersion>15.0000</AppVersion>
  <Pages>2</Pages>
  <Words>867</Words>
  <Characters>4638</Characters>
  <CharactersWithSpaces>5426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2024-06-08T08:59:08Z</dcterms:modified>
  <cp:revision>164</cp:revision>
  <dc:subject/>
  <dc:title/>
</cp:coreProperties>
</file>