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media/image5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64255" cy="2520315"/>
            <wp:effectExtent l="0" t="0" r="0" b="0"/>
            <wp:wrapNone/>
            <wp:docPr id="1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-288290</wp:posOffset>
                </wp:positionV>
                <wp:extent cx="2520315" cy="720090"/>
                <wp:effectExtent l="0" t="0" r="0" b="0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60" cy="720000"/>
                        </a:xfrm>
                        <a:prstGeom prst="rect">
                          <a:avLst/>
                        </a:prstGeom>
                        <a:solidFill>
                          <a:srgbClr val="ff2353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76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6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caps/>
                                <w:rFonts w:ascii="Liberation Sans" w:hAnsi="Liberation Sans" w:eastAsia="SimSun" w:cs="Mangal"/>
                                <w:color w:val="FFFFFF"/>
                                <w:lang w:val="cs-CZ" w:eastAsia="zh-CN" w:bidi="hi-IN"/>
                              </w:rPr>
                              <w:t>Městská knihovna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76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6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caps/>
                                <w:rFonts w:ascii="Liberation Sans" w:hAnsi="Liberation Sans" w:eastAsia="SimSun" w:cs="Mangal"/>
                                <w:color w:val="FFFFFF"/>
                                <w:lang w:val="cs-CZ" w:eastAsia="zh-CN" w:bidi="hi-IN"/>
                              </w:rPr>
                              <w:t>Havířov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ový rámec 1" fillcolor="#ff2353" stroked="f" o:allowincell="f" style="position:absolute;margin-left:26.9pt;margin-top:-22.7pt;width:198.4pt;height:56.65pt;mso-wrap-style:square;v-text-anchor:middle;mso-position-horizontal:center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76"/>
                        <w:ind w:left="0" w:right="0" w:hanging="0"/>
                        <w:jc w:val="center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6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caps/>
                          <w:rFonts w:ascii="Liberation Sans" w:hAnsi="Liberation Sans" w:eastAsia="SimSun" w:cs="Mangal"/>
                          <w:color w:val="FFFFFF"/>
                          <w:lang w:val="cs-CZ" w:eastAsia="zh-CN" w:bidi="hi-IN"/>
                        </w:rPr>
                        <w:t>Městská knihovna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76"/>
                        <w:ind w:left="0" w:right="0" w:hanging="0"/>
                        <w:jc w:val="center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6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caps/>
                          <w:rFonts w:ascii="Liberation Sans" w:hAnsi="Liberation Sans" w:eastAsia="SimSun" w:cs="Mangal"/>
                          <w:color w:val="FFFFFF"/>
                          <w:lang w:val="cs-CZ" w:eastAsia="zh-CN" w:bidi="hi-IN"/>
                        </w:rPr>
                        <w:t>Havířov</w:t>
                      </w:r>
                    </w:p>
                  </w:txbxContent>
                </v:textbox>
                <v:fill o:detectmouseclick="t" type="solid" color2="#00dcac"/>
                <v:stroke color="#ff2353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tabs>
          <w:tab w:val="clear" w:pos="720"/>
          <w:tab w:val="left" w:pos="959" w:leader="none"/>
        </w:tabs>
        <w:spacing w:lineRule="auto" w:line="276" w:before="0" w:after="113"/>
        <w:ind w:left="624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-179705</wp:posOffset>
                </wp:positionH>
                <wp:positionV relativeFrom="paragraph">
                  <wp:posOffset>6985</wp:posOffset>
                </wp:positionV>
                <wp:extent cx="342265" cy="3718560"/>
                <wp:effectExtent l="635" t="635" r="635" b="635"/>
                <wp:wrapNone/>
                <wp:docPr id="3" name="Tva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0" cy="3718440"/>
                        </a:xfrm>
                        <a:prstGeom prst="rect">
                          <a:avLst/>
                        </a:prstGeom>
                        <a:solidFill>
                          <a:srgbClr val="049487"/>
                        </a:solidFill>
                        <a:ln w="0">
                          <a:solidFill>
                            <a:srgbClr val="049487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2" fillcolor="#049487" stroked="t" o:allowincell="f" style="position:absolute;margin-left:-14.15pt;margin-top:0.55pt;width:26.9pt;height:292.75pt;mso-wrap-style:none;v-text-anchor:middle">
                <v:fill o:detectmouseclick="t" color2="#fb6b78"/>
                <v:stroke color="#049487" joinstyle="round" endcap="flat"/>
                <w10:wrap type="none"/>
              </v:rect>
            </w:pict>
          </mc:Fallback>
        </mc:AlternateContent>
      </w:r>
      <w:r>
        <w:rPr>
          <w:rStyle w:val="Silnzdraznn"/>
          <w:rFonts w:ascii="Liberation Sans" w:hAnsi="Liberation Sans"/>
          <w:b/>
          <w:bCs/>
          <w:i w:val="false"/>
          <w:caps/>
          <w:color w:val="049487"/>
          <w:spacing w:val="4"/>
          <w:sz w:val="24"/>
          <w:szCs w:val="24"/>
        </w:rPr>
        <w:t>Program | novinky z knihovny</w:t>
      </w:r>
    </w:p>
    <w:p>
      <w:pPr>
        <w:pStyle w:val="Normal"/>
        <w:spacing w:lineRule="auto" w:line="276" w:before="0" w:after="113"/>
        <w:ind w:left="964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207010</wp:posOffset>
                </wp:positionH>
                <wp:positionV relativeFrom="paragraph">
                  <wp:posOffset>100965</wp:posOffset>
                </wp:positionV>
                <wp:extent cx="467995" cy="327660"/>
                <wp:effectExtent l="0" t="0" r="0" b="0"/>
                <wp:wrapNone/>
                <wp:docPr id="4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8000" cy="3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76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25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6"/>
                                <w:szCs w:val="25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caps/>
                                <w:rFonts w:ascii="Liberation Sans" w:hAnsi="Liberation Sans" w:eastAsia="SimSun" w:cs="Mangal"/>
                                <w:color w:val="000000"/>
                                <w:lang w:val="cs-CZ" w:eastAsia="zh-CN" w:bidi="hi-IN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ový rámec 2" fillcolor="white" stroked="f" o:allowincell="f" style="position:absolute;margin-left:16.3pt;margin-top:7.9pt;width:36.8pt;height:25.75pt;mso-wrap-style:square;v-text-anchor:middle;rotation:270" type="_x0000_t202">
                <v:textbox style="mso-layout-flow-alt:bottom-to-top"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76"/>
                        <w:ind w:left="0" w:right="0" w:hanging="0"/>
                        <w:jc w:val="center"/>
                        <w:rPr/>
                      </w:pPr>
                      <w:r>
                        <w:rPr>
                          <w:sz w:val="25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6"/>
                          <w:szCs w:val="25"/>
                          <w:bCs/>
                          <w:iCs w:val="false"/>
                          <w:em w:val="none"/>
                          <w:emboss w:val="false"/>
                          <w:imprint w:val="false"/>
                          <w:caps/>
                          <w:rFonts w:ascii="Liberation Sans" w:hAnsi="Liberation Sans" w:eastAsia="SimSun" w:cs="Mangal"/>
                          <w:color w:val="000000"/>
                          <w:lang w:val="cs-CZ" w:eastAsia="zh-CN" w:bidi="hi-IN"/>
                        </w:rPr>
                        <w:t>2026</w:t>
                      </w:r>
                    </w:p>
                  </w:txbxContent>
                </v:textbox>
                <v:fill o:detectmouseclick="t" type="solid" color2="black"/>
                <v:stroke color="black" joinstyle="round" endcap="flat"/>
                <w10:wrap type="none"/>
              </v:shape>
            </w:pict>
          </mc:Fallback>
        </mc:AlternateContent>
      </w:r>
      <w:r>
        <w:rPr>
          <w:rStyle w:val="Silnzdraznn"/>
          <w:rFonts w:ascii="Liberation Sans" w:hAnsi="Liberation Sans"/>
          <w:b/>
          <w:bCs/>
          <w:caps/>
          <w:color w:val="FF2353"/>
          <w:spacing w:val="4"/>
          <w:sz w:val="72"/>
          <w:szCs w:val="72"/>
        </w:rPr>
        <w:t>květen</w:t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/>
      </w:r>
    </w:p>
    <w:p>
      <w:pPr>
        <w:pStyle w:val="Normal"/>
        <w:tabs>
          <w:tab w:val="clear" w:pos="720"/>
          <w:tab w:val="left" w:pos="623" w:leader="none"/>
        </w:tabs>
        <w:spacing w:lineRule="auto" w:line="276" w:before="0" w:after="113"/>
        <w:ind w:left="510" w:right="0" w:firstLine="113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>29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 xml:space="preserve">. 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>5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 xml:space="preserve">. 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 xml:space="preserve">od 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>1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>3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4"/>
          <w:sz w:val="22"/>
          <w:szCs w:val="22"/>
        </w:rPr>
        <w:t xml:space="preserve"> hodin</w:t>
      </w:r>
    </w:p>
    <w:p>
      <w:pPr>
        <w:pStyle w:val="Normal"/>
        <w:spacing w:lineRule="auto" w:line="276" w:before="0" w:after="113"/>
        <w:ind w:left="624" w:right="0" w:hanging="0"/>
        <w:rPr/>
      </w:pP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>h</w:t>
      </w: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>avířovský den</w:t>
      </w: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 xml:space="preserve">                         </w:t>
      </w: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 xml:space="preserve">pro děti i dospělé </w:t>
      </w:r>
    </w:p>
    <w:p>
      <w:pPr>
        <w:pStyle w:val="Normal"/>
        <w:spacing w:lineRule="auto" w:line="276"/>
        <w:ind w:left="624" w:right="0" w:hanging="0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Knihovna se zapojí do programu Městského kulturního střediska pestrou nabídkou pro malé i velké. Představíme projekt pro nejmenší děti a rodiče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S knížkou do života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i oddělení pro mládež K-klub. Těšit se můžete na chill out zónu, mangy, divadélko Kamishibai i hry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          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 knížky pro nejmenší. Navíc si u nás můžete vyrobit svou originální placku.</w:t>
      </w:r>
    </w:p>
    <w:p>
      <w:pPr>
        <w:pStyle w:val="Normal"/>
        <w:spacing w:lineRule="auto" w:line="276" w:before="113" w:after="57"/>
        <w:ind w:left="624" w:right="0" w:hanging="0"/>
        <w:rPr/>
      </w:pP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z w:val="21"/>
          <w:szCs w:val="21"/>
        </w:rPr>
        <w:t>Náměstí Republiky, Havířov</w:t>
      </w:r>
    </w:p>
    <w:p>
      <w:pPr>
        <w:pStyle w:val="Normal"/>
        <w:spacing w:lineRule="auto" w:line="276" w:before="113" w:after="57"/>
        <w:ind w:left="624" w:right="0" w:hanging="0"/>
        <w:rPr>
          <w:rStyle w:val="Silnzdraznn"/>
          <w:rFonts w:ascii="Liberation Sans" w:hAnsi="Liberation Sans"/>
          <w:b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/>
      </w:r>
    </w:p>
    <w:p>
      <w:pPr>
        <w:pStyle w:val="Normal"/>
        <w:spacing w:lineRule="auto" w:line="276" w:before="113" w:after="57"/>
        <w:ind w:left="624" w:right="0" w:hanging="0"/>
        <w:rPr>
          <w:rStyle w:val="Silnzdraznn"/>
          <w:rFonts w:ascii="Liberation Sans" w:hAnsi="Liberation Sans"/>
          <w:b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/>
      </w:r>
    </w:p>
    <w:p>
      <w:pPr>
        <w:pStyle w:val="Normal"/>
        <w:spacing w:lineRule="auto" w:line="276"/>
        <w:jc w:val="righ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-179705</wp:posOffset>
                </wp:positionH>
                <wp:positionV relativeFrom="paragraph">
                  <wp:posOffset>-288290</wp:posOffset>
                </wp:positionV>
                <wp:extent cx="3564255" cy="7560310"/>
                <wp:effectExtent l="1270" t="635" r="0" b="635"/>
                <wp:wrapNone/>
                <wp:docPr id="5" name="Tva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360" cy="7560360"/>
                        </a:xfrm>
                        <a:prstGeom prst="rect">
                          <a:avLst/>
                        </a:prstGeom>
                        <a:solidFill>
                          <a:srgbClr val="f2f6fd"/>
                        </a:solidFill>
                        <a:ln w="0">
                          <a:solidFill>
                            <a:srgbClr val="eff4fd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1" fillcolor="#f2f6fd" stroked="t" o:allowincell="f" style="position:absolute;margin-left:-14.15pt;margin-top:-22.7pt;width:280.6pt;height:595.25pt;mso-wrap-style:none;v-text-anchor:middle">
                <v:fill o:detectmouseclick="t" color2="#0d0902"/>
                <v:stroke color="#eff4fd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727075</wp:posOffset>
                </wp:positionH>
                <wp:positionV relativeFrom="paragraph">
                  <wp:posOffset>-640080</wp:posOffset>
                </wp:positionV>
                <wp:extent cx="36195" cy="1475740"/>
                <wp:effectExtent l="635" t="635" r="635" b="635"/>
                <wp:wrapNone/>
                <wp:docPr id="6" name="Tvar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360" cy="1475640"/>
                        </a:xfrm>
                        <a:prstGeom prst="rect">
                          <a:avLst/>
                        </a:prstGeom>
                        <a:solidFill>
                          <a:srgbClr val="ff2353"/>
                        </a:solidFill>
                        <a:ln w="0">
                          <a:solidFill>
                            <a:srgbClr val="ff235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6" fillcolor="#ff2353" stroked="t" o:allowincell="f" style="position:absolute;margin-left:57.2pt;margin-top:-50.4pt;width:2.8pt;height:116.15pt;mso-wrap-style:none;v-text-anchor:middle;rotation:270">
                <v:fill o:detectmouseclick="t" color2="#00dcac"/>
                <v:stroke color="#ff2353" joinstyle="round" endcap="flat"/>
                <w10:wrap type="none"/>
              </v:rect>
            </w:pict>
          </mc:Fallback>
        </mc:AlternateContent>
      </w:r>
      <w:r>
        <w:rPr>
          <w:rStyle w:val="Silnzdraznn"/>
          <w:rFonts w:ascii="Liberation Sans" w:hAnsi="Liberation Sans"/>
          <w:b/>
          <w:bCs/>
          <w:caps/>
          <w:color w:val="FF2353"/>
          <w:sz w:val="52"/>
          <w:szCs w:val="52"/>
        </w:rPr>
        <w:t>Pro děti</w:t>
      </w:r>
    </w:p>
    <w:p>
      <w:pPr>
        <w:pStyle w:val="Normal"/>
        <w:spacing w:lineRule="auto" w:line="276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467995" cy="467995"/>
            <wp:effectExtent l="0" t="0" r="0" b="0"/>
            <wp:wrapNone/>
            <wp:docPr id="7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158484"/>
          <w:sz w:val="22"/>
          <w:szCs w:val="22"/>
        </w:rPr>
        <w:t>1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158484"/>
          <w:sz w:val="22"/>
          <w:szCs w:val="22"/>
        </w:rPr>
        <w:t>3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158484"/>
          <w:sz w:val="22"/>
          <w:szCs w:val="22"/>
        </w:rPr>
        <w:t>. 5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158484"/>
          <w:sz w:val="22"/>
          <w:szCs w:val="22"/>
        </w:rPr>
        <w:t>. v 9.30 hodin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i w:val="false"/>
          <w:caps/>
          <w:color w:val="FF2353"/>
          <w:spacing w:val="4"/>
          <w:sz w:val="25"/>
          <w:szCs w:val="25"/>
        </w:rPr>
        <w:t>B</w:t>
      </w:r>
      <w:r>
        <w:rPr>
          <w:rStyle w:val="Silnzdraznn"/>
          <w:rFonts w:ascii="Liberation Sans" w:hAnsi="Liberation Sans"/>
          <w:i w:val="false"/>
          <w:caps/>
          <w:color w:val="FF2353"/>
          <w:spacing w:val="4"/>
          <w:sz w:val="25"/>
          <w:szCs w:val="25"/>
        </w:rPr>
        <w:t xml:space="preserve">ookstart: </w:t>
      </w:r>
      <w:r>
        <w:rPr>
          <w:rStyle w:val="Silnzdraznn"/>
          <w:rFonts w:ascii="Liberation Sans" w:hAnsi="Liberation Sans"/>
          <w:i w:val="false"/>
          <w:caps/>
          <w:color w:val="FF2353"/>
          <w:spacing w:val="4"/>
          <w:sz w:val="25"/>
          <w:szCs w:val="25"/>
        </w:rPr>
        <w:t>jak se mráček rozplakal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Putování za koloběhem vody plné pohádek, pohybu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 kreativního tvoření. Rezervace na tel. 597 317 225 nebo e-mailu seiferta@knih-havirov.cz.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z w:val="21"/>
          <w:szCs w:val="21"/>
        </w:rPr>
        <w:t>J. Seiferta 8, Havířov-Město</w:t>
      </w:r>
    </w:p>
    <w:p>
      <w:pPr>
        <w:pStyle w:val="Normal"/>
        <w:spacing w:lineRule="auto" w:line="276" w:before="0" w:after="0"/>
        <w:rPr>
          <w:rStyle w:val="Silnzdraznn"/>
          <w:b/>
          <w:b/>
          <w:bCs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>22</w:t>
      </w: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>. 5</w:t>
      </w: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>. od 1</w:t>
      </w: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>4 d</w:t>
      </w: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>o 1</w:t>
      </w: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>7</w:t>
      </w: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 xml:space="preserve"> hodin</w:t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b/>
          <w:bCs/>
          <w:caps/>
          <w:color w:val="FF2353"/>
          <w:spacing w:val="4"/>
          <w:sz w:val="25"/>
          <w:szCs w:val="25"/>
        </w:rPr>
        <w:t>Robo</w:t>
      </w:r>
      <w:r>
        <w:rPr>
          <w:rStyle w:val="Silnzdraznn"/>
          <w:rFonts w:ascii="Liberation Sans" w:hAnsi="Liberation Sans"/>
          <w:b/>
          <w:bCs/>
          <w:caps/>
          <w:color w:val="FF2353"/>
          <w:spacing w:val="4"/>
          <w:sz w:val="25"/>
          <w:szCs w:val="25"/>
        </w:rPr>
        <w:t>herna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Přijďte si vyzkoušet nejen programovat roboty, ale i svět 3D tisku! Ukážeme vám, kde najít 3D modely zdarma, jak je připravit pro tisk a samotný proces tisku. Ideální pro všechny nadšence začátečníky.</w:t>
      </w:r>
    </w:p>
    <w:p>
      <w:pPr>
        <w:pStyle w:val="Normal"/>
        <w:spacing w:lineRule="auto" w:line="276" w:before="113" w:after="57"/>
        <w:rPr/>
      </w:pPr>
      <w:r>
        <w:rPr>
          <w:rStyle w:val="Silnzdraznn"/>
          <w:rFonts w:ascii="Liberation Sans" w:hAnsi="Liberation Sans"/>
          <w:b/>
          <w:bCs/>
          <w:color w:val="000000"/>
          <w:sz w:val="21"/>
          <w:szCs w:val="21"/>
        </w:rPr>
        <w:t>Půjčovna pro děti, Svornosti 2, Havířov-Město</w:t>
      </w:r>
    </w:p>
    <w:p>
      <w:pPr>
        <w:pStyle w:val="Normal"/>
        <w:spacing w:lineRule="auto" w:line="276" w:before="0" w:after="0"/>
        <w:rPr>
          <w:rStyle w:val="Silnzdraznn"/>
          <w:rFonts w:ascii="Liberation Sans" w:hAnsi="Liberation Sans"/>
          <w:b/>
          <w:b/>
          <w:bCs/>
          <w:color w:val="000000"/>
          <w:sz w:val="21"/>
          <w:szCs w:val="21"/>
        </w:rPr>
      </w:pPr>
      <w:r>
        <w:rPr/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b/>
          <w:bCs w:val="false"/>
          <w:color w:val="158484"/>
          <w:sz w:val="22"/>
          <w:szCs w:val="22"/>
        </w:rPr>
        <w:t>Do 31. 5. 2026</w:t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b/>
          <w:bCs/>
          <w:caps/>
          <w:color w:val="FF2353"/>
          <w:spacing w:val="4"/>
          <w:sz w:val="25"/>
          <w:szCs w:val="25"/>
        </w:rPr>
        <w:t>t</w:t>
      </w:r>
      <w:r>
        <w:rPr>
          <w:rStyle w:val="Silnzdraznn"/>
          <w:rFonts w:ascii="Liberation Sans" w:hAnsi="Liberation Sans"/>
          <w:b/>
          <w:bCs/>
          <w:caps/>
          <w:color w:val="FF2353"/>
          <w:spacing w:val="4"/>
          <w:sz w:val="25"/>
          <w:szCs w:val="25"/>
        </w:rPr>
        <w:t>voříme knižní hrdiny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Od 1.3. 2026 vyhlašuje dětské oddělení na ul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ici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Šrámkova 17. ročník literárně-výtvarného projektu Kreslíme knižní hrdiny. Letos zaměřený na ilustrátora Adolfa Borna. Tento populární tvůrce slavných ilustrací Macha a Šebestové či Pipi dlouhé punčochy tento rok zaznamenává 10 let od svého úmrtí. S dětmi si tak můžete připomenout jeho ilustrace prostřednictvím krásných příběhů, a pak je společně ztvárnit. Jak? To už ukáže vaše fantazie. Děti ze ZŠ, MŠ či jednotlivci mohou tvořit jakoukoliv technikou až do 31. 5. 2026. Ta nejlepší díla budou odměněna!</w:t>
      </w:r>
    </w:p>
    <w:p>
      <w:pPr>
        <w:pStyle w:val="Normal"/>
        <w:spacing w:lineRule="auto" w:line="276" w:before="113" w:after="57"/>
        <w:rPr/>
      </w:pPr>
      <w:r>
        <w:rPr>
          <w:rStyle w:val="Silnzdraznn"/>
          <w:rFonts w:ascii="Liberation Sans" w:hAnsi="Liberation Sans"/>
          <w:b/>
          <w:bCs/>
          <w:color w:val="000000"/>
          <w:sz w:val="21"/>
          <w:szCs w:val="21"/>
        </w:rPr>
        <w:t>Půjčovna pro děti</w:t>
      </w:r>
      <w:r>
        <w:rPr>
          <w:rStyle w:val="Silnzdraznn"/>
          <w:rFonts w:ascii="Liberation Sans" w:hAnsi="Liberation Sans"/>
          <w:color w:val="000000"/>
          <w:sz w:val="21"/>
          <w:szCs w:val="21"/>
        </w:rPr>
        <w:t xml:space="preserve">, Šrámkova 2a, Havířov-Podlesí </w:t>
      </w:r>
    </w:p>
    <w:p>
      <w:pPr>
        <w:pStyle w:val="Normal"/>
        <w:spacing w:lineRule="auto" w:line="276"/>
        <w:jc w:val="right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313055</wp:posOffset>
                </wp:positionH>
                <wp:positionV relativeFrom="paragraph">
                  <wp:posOffset>-226060</wp:posOffset>
                </wp:positionV>
                <wp:extent cx="36195" cy="647700"/>
                <wp:effectExtent l="635" t="635" r="635" b="635"/>
                <wp:wrapNone/>
                <wp:docPr id="8" name="Tvar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360" cy="647640"/>
                        </a:xfrm>
                        <a:prstGeom prst="rect">
                          <a:avLst/>
                        </a:prstGeom>
                        <a:solidFill>
                          <a:srgbClr val="ff2353"/>
                        </a:solidFill>
                        <a:ln w="0">
                          <a:solidFill>
                            <a:srgbClr val="ff235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7" fillcolor="#ff2353" stroked="t" o:allowincell="f" style="position:absolute;margin-left:24.6pt;margin-top:-17.8pt;width:2.8pt;height:50.95pt;mso-wrap-style:none;v-text-anchor:middle;rotation:270">
                <v:fill o:detectmouseclick="t" color2="#00dcac"/>
                <v:stroke color="#ff2353" joinstyle="round" endcap="flat"/>
                <w10:wrap type="none"/>
              </v:rect>
            </w:pict>
          </mc:Fallback>
        </mc:AlternateContent>
      </w:r>
      <w:r>
        <w:rPr>
          <w:rStyle w:val="Silnzdraznn"/>
          <w:rFonts w:ascii="Liberation Sans" w:hAnsi="Liberation Sans"/>
          <w:b/>
          <w:bCs/>
          <w:caps/>
          <w:color w:val="FF2353"/>
          <w:sz w:val="52"/>
          <w:szCs w:val="52"/>
        </w:rPr>
        <w:t>Pro d</w:t>
      </w:r>
      <w:r>
        <w:rPr>
          <w:rStyle w:val="Silnzdraznn"/>
          <w:rFonts w:ascii="Liberation Sans" w:hAnsi="Liberation Sans"/>
          <w:b/>
          <w:bCs/>
          <w:caps/>
          <w:color w:val="FF2353"/>
          <w:sz w:val="52"/>
          <w:szCs w:val="52"/>
        </w:rPr>
        <w:t>ospělé</w:t>
      </w:r>
    </w:p>
    <w:p>
      <w:pPr>
        <w:pStyle w:val="Normal"/>
        <w:spacing w:lineRule="auto" w:line="276" w:before="0" w:after="0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467995" cy="467995"/>
            <wp:effectExtent l="0" t="0" r="0" b="0"/>
            <wp:wrapNone/>
            <wp:docPr id="9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4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. 5. v 10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hodin</w:t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>Posezení u karet a dobré knihy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Setkání zájemkyň o karetní hru žolíky v příjemné atmosféře. Součástí programu bude také představení knižních novinek.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z w:val="21"/>
          <w:szCs w:val="21"/>
        </w:rPr>
        <w:t>J. Seiferta 8, Havířov-Město</w:t>
      </w:r>
    </w:p>
    <w:p>
      <w:pPr>
        <w:pStyle w:val="Normal"/>
        <w:spacing w:lineRule="auto" w:line="276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7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. 5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. 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v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17.30 hodin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i w:val="false"/>
          <w:caps/>
          <w:color w:val="FF2353"/>
          <w:spacing w:val="4"/>
          <w:sz w:val="25"/>
          <w:szCs w:val="25"/>
        </w:rPr>
        <w:t>Kineziologický kurz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z w:val="21"/>
          <w:szCs w:val="21"/>
        </w:rPr>
        <w:t>S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z w:val="21"/>
          <w:szCs w:val="21"/>
        </w:rPr>
        <w:t xml:space="preserve">etkání příznivců kineziologie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z w:val="21"/>
          <w:szCs w:val="21"/>
        </w:rPr>
        <w:t>vede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z w:val="21"/>
          <w:szCs w:val="21"/>
        </w:rPr>
        <w:t xml:space="preserve"> J. Mažgut.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i w:val="false"/>
          <w:caps w:val="false"/>
          <w:smallCaps w:val="false"/>
          <w:color w:val="000000"/>
          <w:sz w:val="21"/>
          <w:szCs w:val="21"/>
        </w:rPr>
        <w:t>Půjčovna pro dospělé, Svornosti 2, Havířov-Město</w:t>
      </w:r>
    </w:p>
    <w:p>
      <w:pPr>
        <w:pStyle w:val="Normal"/>
        <w:spacing w:lineRule="auto" w:line="276" w:before="0" w:after="0"/>
        <w:rPr>
          <w:rStyle w:val="Silnzdraznn"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14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. 5. v 1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6.30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hodin</w:t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>kurz drátování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z w:val="21"/>
          <w:szCs w:val="21"/>
        </w:rPr>
        <w:t>Přijďte si vyzkoušet tvorbu originálního šperku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z w:val="21"/>
          <w:szCs w:val="21"/>
        </w:rPr>
        <w:t xml:space="preserve">           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z w:val="21"/>
          <w:szCs w:val="21"/>
        </w:rPr>
        <w:t>z chirurgické oceli a minerálů. Během setkání se seznámíte se základními materiály a jednoduchými postupy. Rezervace na tel. č. 597 317 219 nebo dospeli@knih-havirov.cz.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i w:val="false"/>
          <w:caps w:val="false"/>
          <w:smallCaps w:val="false"/>
          <w:color w:val="000000"/>
          <w:spacing w:val="-4"/>
          <w:sz w:val="21"/>
          <w:szCs w:val="21"/>
        </w:rPr>
        <w:t xml:space="preserve">Půjčovna pro dospělé,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-4"/>
          <w:sz w:val="21"/>
          <w:szCs w:val="21"/>
        </w:rPr>
        <w:t>Š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-4"/>
          <w:sz w:val="21"/>
          <w:szCs w:val="21"/>
        </w:rPr>
        <w:t>rámkova</w:t>
      </w:r>
      <w:r>
        <w:rPr>
          <w:rStyle w:val="Silnzdraznn"/>
          <w:rFonts w:ascii="Liberation Sans" w:hAnsi="Liberation Sans"/>
          <w:i w:val="false"/>
          <w:caps w:val="false"/>
          <w:smallCaps w:val="false"/>
          <w:color w:val="000000"/>
          <w:spacing w:val="-4"/>
          <w:sz w:val="21"/>
          <w:szCs w:val="21"/>
        </w:rPr>
        <w:t xml:space="preserve"> 2, Havířov-</w:t>
      </w:r>
      <w:r>
        <w:rPr>
          <w:rStyle w:val="Silnzdraznn"/>
          <w:rFonts w:ascii="Liberation Sans" w:hAnsi="Liberation Sans"/>
          <w:i w:val="false"/>
          <w:caps w:val="false"/>
          <w:smallCaps w:val="false"/>
          <w:color w:val="000000"/>
          <w:spacing w:val="-4"/>
          <w:sz w:val="21"/>
          <w:szCs w:val="21"/>
        </w:rPr>
        <w:t>Podlesí</w:t>
      </w:r>
    </w:p>
    <w:p>
      <w:pPr>
        <w:pStyle w:val="Normal"/>
        <w:spacing w:lineRule="auto" w:line="276"/>
        <w:rPr>
          <w:rStyle w:val="Silnzdraznn"/>
          <w:rFonts w:ascii="Liberation Sans" w:hAnsi="Liberation Sans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0" w:after="113"/>
        <w:ind w:left="0" w:right="0" w:hanging="0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19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. 5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. 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v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17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hodin</w:t>
      </w:r>
    </w:p>
    <w:p>
      <w:pPr>
        <w:pStyle w:val="Normal"/>
        <w:spacing w:lineRule="exact" w:line="340" w:before="0" w:after="113"/>
        <w:ind w:left="0" w:right="0" w:hanging="0"/>
        <w:rPr/>
      </w:pP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>k</w:t>
      </w:r>
      <w:r>
        <w:rPr>
          <w:rStyle w:val="Silnzdraznn"/>
          <w:rFonts w:ascii="Liberation Sans" w:hAnsi="Liberation Sans"/>
          <w:i w:val="false"/>
          <w:caps/>
          <w:color w:val="FF2353"/>
          <w:spacing w:val="0"/>
          <w:sz w:val="25"/>
          <w:szCs w:val="25"/>
        </w:rPr>
        <w:t>ouzlo henny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V příjemné atmosféře si vytvoříš vlastní motiv a ozdobíš si tělo originálním vzorem, který vydrží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        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7-14 dní. Lektorka: Lenka Maděrová. Vstupné 250 Kč zahrnuje potřebný materiál. Nutná rezervace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na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tel. 597 317 225 nebo 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seiferta@knih-havirov.cz.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-4"/>
          <w:sz w:val="21"/>
          <w:szCs w:val="21"/>
        </w:rPr>
        <w:t>J. Seiferta 8, Havířov-Město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20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. 5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. v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e 13.30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hodin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>p</w:t>
      </w: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>osezení nad knihami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Přijďte si odpočinout a popovídat si u kávy a dobré knihy. Bude na Vás čekat dobrá společnost a novinky ze světa knih a kultury. </w:t>
      </w:r>
    </w:p>
    <w:p>
      <w:pPr>
        <w:pStyle w:val="Normal"/>
        <w:spacing w:lineRule="auto" w:line="276" w:before="113" w:after="57"/>
        <w:rPr/>
      </w:pP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-4"/>
          <w:sz w:val="21"/>
          <w:szCs w:val="21"/>
        </w:rPr>
        <w:t xml:space="preserve">U Jeslí 2, Havířov-Šumbark </w:t>
      </w:r>
    </w:p>
    <w:p>
      <w:pPr>
        <w:pStyle w:val="Normal"/>
        <w:spacing w:lineRule="auto" w:line="276" w:before="0" w:after="0"/>
        <w:rPr>
          <w:rStyle w:val="Silnzdraznn"/>
          <w:rFonts w:ascii="Liberation Sans" w:hAnsi="Liberation Sans"/>
          <w:b/>
          <w:b/>
          <w:bCs/>
          <w:i w:val="false"/>
          <w:caps w:val="false"/>
          <w:smallCaps w:val="false"/>
          <w:color w:val="000000"/>
          <w:spacing w:val="-4"/>
          <w:sz w:val="21"/>
          <w:szCs w:val="21"/>
        </w:rPr>
      </w:pPr>
      <w:r>
        <w:rPr/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2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6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. 5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. v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1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6.30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hodin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>k</w:t>
      </w: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 xml:space="preserve">ameny z vesmíru </w:t>
      </w:r>
    </w:p>
    <w:p>
      <w:pPr>
        <w:pStyle w:val="Normal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Zv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eme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vás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na přednášku havířovského rodáka, známého brněnského astronoma, autora mnoha populárních astronomických knih a také vzdělávacích pořadů Hvězdárny a planetária Brno Pavla Gabzdyla "Kameny z vesmíru". Přednášející Pavel Gabzdyl se podílel na výzkumu jedněch z nejvzácnějších meteoritů na světě a během přednášky vám prozradí řadu fascinujících detailů. Nebude chybět ani možnost sáhnout si na skutečné meteority! Vstupné 70 Kč.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b/>
          <w:i w:val="false"/>
          <w:caps w:val="false"/>
          <w:smallCaps w:val="false"/>
          <w:color w:val="000000"/>
          <w:spacing w:val="0"/>
          <w:sz w:val="21"/>
          <w:szCs w:val="21"/>
        </w:rPr>
        <w:t>Hudební oddělení, Svornosti 2, Havířov-Město</w:t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  <w:spacing w:val="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515620</wp:posOffset>
            </wp:positionH>
            <wp:positionV relativeFrom="paragraph">
              <wp:posOffset>84455</wp:posOffset>
            </wp:positionV>
            <wp:extent cx="2091055" cy="2956560"/>
            <wp:effectExtent l="0" t="0" r="0" b="0"/>
            <wp:wrapNone/>
            <wp:docPr id="10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113" w:after="57"/>
        <w:rPr>
          <w:rStyle w:val="Silnzdraznn"/>
          <w:b/>
          <w:i w:val="false"/>
          <w:caps w:val="false"/>
          <w:smallCaps w:val="false"/>
          <w:color w:val="00000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jc w:val="right"/>
        <w:rPr/>
      </w:pPr>
      <w:r>
        <w:rPr>
          <w:rStyle w:val="Silnzdraznn"/>
          <w:rFonts w:ascii="Liberation Sans" w:hAnsi="Liberation Sans"/>
          <w:b/>
          <w:bCs/>
          <w:caps/>
          <w:color w:val="FF2353"/>
          <w:sz w:val="52"/>
          <w:szCs w:val="52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727075</wp:posOffset>
                </wp:positionH>
                <wp:positionV relativeFrom="paragraph">
                  <wp:posOffset>-640080</wp:posOffset>
                </wp:positionV>
                <wp:extent cx="36195" cy="1475740"/>
                <wp:effectExtent l="635" t="635" r="635" b="635"/>
                <wp:wrapNone/>
                <wp:docPr id="11" name="Tva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360" cy="1475640"/>
                        </a:xfrm>
                        <a:prstGeom prst="rect">
                          <a:avLst/>
                        </a:prstGeom>
                        <a:solidFill>
                          <a:srgbClr val="ff2353"/>
                        </a:solidFill>
                        <a:ln w="0">
                          <a:solidFill>
                            <a:srgbClr val="ff235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4" fillcolor="#ff2353" stroked="t" o:allowincell="f" style="position:absolute;margin-left:57.2pt;margin-top:-50.4pt;width:2.8pt;height:116.15pt;mso-wrap-style:none;v-text-anchor:middle;rotation:270">
                <v:fill o:detectmouseclick="t" color2="#00dcac"/>
                <v:stroke color="#ff2353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-179705</wp:posOffset>
                </wp:positionH>
                <wp:positionV relativeFrom="paragraph">
                  <wp:posOffset>-288290</wp:posOffset>
                </wp:positionV>
                <wp:extent cx="3564255" cy="7560310"/>
                <wp:effectExtent l="1270" t="635" r="0" b="635"/>
                <wp:wrapNone/>
                <wp:docPr id="12" name="Tvar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360" cy="7560360"/>
                        </a:xfrm>
                        <a:prstGeom prst="rect">
                          <a:avLst/>
                        </a:prstGeom>
                        <a:solidFill>
                          <a:srgbClr val="f2f6fd"/>
                        </a:solidFill>
                        <a:ln w="0">
                          <a:solidFill>
                            <a:srgbClr val="eff4fd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5" fillcolor="#f2f6fd" stroked="t" o:allowincell="f" style="position:absolute;margin-left:-14.15pt;margin-top:-22.7pt;width:280.6pt;height:595.25pt;mso-wrap-style:none;v-text-anchor:middle">
                <v:fill o:detectmouseclick="t" color2="#0d0902"/>
                <v:stroke color="#eff4fd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2736215</wp:posOffset>
            </wp:positionH>
            <wp:positionV relativeFrom="paragraph">
              <wp:posOffset>378460</wp:posOffset>
            </wp:positionV>
            <wp:extent cx="467995" cy="467995"/>
            <wp:effectExtent l="0" t="0" r="0" b="0"/>
            <wp:wrapNone/>
            <wp:docPr id="13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ilnzdraznn"/>
          <w:rFonts w:ascii="Liberation Sans" w:hAnsi="Liberation Sans"/>
          <w:b/>
          <w:bCs/>
          <w:caps/>
          <w:color w:val="FF2353"/>
          <w:sz w:val="52"/>
          <w:szCs w:val="52"/>
        </w:rPr>
        <w:t>výstavy</w:t>
      </w:r>
    </w:p>
    <w:p>
      <w:pPr>
        <w:pStyle w:val="Normal"/>
        <w:spacing w:lineRule="auto" w:line="276" w:before="0" w:after="0"/>
        <w:rPr>
          <w:rStyle w:val="Silnzdraznn"/>
          <w:rFonts w:ascii="Liberation Sans" w:hAnsi="Liberation Sans"/>
          <w:b/>
          <w:b w:val="false"/>
          <w:bCs w:val="false"/>
          <w:i w:val="false"/>
          <w:caps w:val="false"/>
          <w:smallCaps w:val="false"/>
          <w:color w:val="049487"/>
          <w:spacing w:val="0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0"/>
          <w:sz w:val="22"/>
          <w:szCs w:val="22"/>
        </w:rPr>
        <w:t>Do 15. 5. 2026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 xml:space="preserve">dvě malířky fantazie </w:t>
      </w:r>
    </w:p>
    <w:p>
      <w:pPr>
        <w:pStyle w:val="Tlotextu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Výstava obrazů Heleny Valachové a Evy Burové.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b/>
          <w:i w:val="false"/>
          <w:caps w:val="false"/>
          <w:smallCaps w:val="false"/>
          <w:color w:val="000000"/>
          <w:spacing w:val="0"/>
          <w:sz w:val="21"/>
          <w:szCs w:val="21"/>
        </w:rPr>
        <w:t>Hudební oddělení, Svornosti 2, Havířov-Město</w:t>
      </w:r>
    </w:p>
    <w:p>
      <w:pPr>
        <w:pStyle w:val="Normal"/>
        <w:spacing w:lineRule="auto" w:line="276" w:before="0" w:after="0"/>
        <w:rPr>
          <w:rStyle w:val="Silnzdraznn"/>
          <w:rFonts w:ascii="Liberation Sans" w:hAnsi="Liberation Sans"/>
          <w:b/>
          <w:b w:val="false"/>
          <w:bCs w:val="false"/>
          <w:i w:val="false"/>
          <w:caps w:val="false"/>
          <w:smallCaps w:val="false"/>
          <w:color w:val="069A2E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29. 5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. 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v 1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>8</w:t>
      </w: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z w:val="22"/>
          <w:szCs w:val="22"/>
        </w:rPr>
        <w:t xml:space="preserve"> hodin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 xml:space="preserve">mezi snem a realitou </w:t>
      </w:r>
    </w:p>
    <w:p>
      <w:pPr>
        <w:pStyle w:val="Tlotextu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Z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veme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vás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na vernisáž výstavy obrazů Zdeňky Rusnokové. Vystoupí žáci ZUŠ L. Janáčka. Výstava potrvá do 26. 6. 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2026.</w:t>
      </w:r>
    </w:p>
    <w:p>
      <w:pPr>
        <w:pStyle w:val="Normal"/>
        <w:spacing w:lineRule="auto" w:line="276" w:before="113" w:after="57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w:rPr>
          <w:rStyle w:val="Silnzdraznn"/>
          <w:rFonts w:ascii="Liberation Sans" w:hAnsi="Liberation Sans"/>
          <w:b/>
          <w:i w:val="false"/>
          <w:caps w:val="false"/>
          <w:smallCaps w:val="false"/>
          <w:color w:val="000000"/>
          <w:spacing w:val="0"/>
          <w:sz w:val="21"/>
          <w:szCs w:val="21"/>
        </w:rPr>
        <w:t>Hudební oddělení, Svornosti 2, Havířov-Město</w:t>
      </w:r>
    </w:p>
    <w:p>
      <w:pPr>
        <w:pStyle w:val="Tlotextu"/>
        <w:spacing w:lineRule="auto" w:line="276"/>
        <w:rPr>
          <w:rStyle w:val="Silnzdraznn"/>
          <w:b/>
          <w:i w:val="false"/>
          <w:caps w:val="false"/>
          <w:smallCaps w:val="false"/>
          <w:color w:val="000000"/>
          <w:spacing w:val="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Tlotextu"/>
        <w:spacing w:lineRule="auto" w:line="276"/>
        <w:rPr>
          <w:rStyle w:val="Silnzdraznn"/>
          <w:b/>
          <w:i w:val="false"/>
          <w:caps w:val="false"/>
          <w:smallCaps w:val="false"/>
          <w:color w:val="000000"/>
          <w:spacing w:val="0"/>
        </w:rPr>
      </w:pPr>
      <w:r>
        <w:rPr>
          <w:rFonts w:ascii="Liberation Sans" w:hAnsi="Liberation Sans"/>
          <w:b w:val="false"/>
          <w:bCs w:val="false"/>
          <w:sz w:val="21"/>
          <w:szCs w:val="21"/>
        </w:rPr>
      </w:r>
    </w:p>
    <w:p>
      <w:pPr>
        <w:pStyle w:val="Normal"/>
        <w:spacing w:lineRule="auto" w:line="276" w:before="0" w:after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413385</wp:posOffset>
                </wp:positionH>
                <wp:positionV relativeFrom="paragraph">
                  <wp:posOffset>-330835</wp:posOffset>
                </wp:positionV>
                <wp:extent cx="40640" cy="852805"/>
                <wp:effectExtent l="1270" t="635" r="0" b="635"/>
                <wp:wrapNone/>
                <wp:docPr id="14" name="Tva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680" cy="852840"/>
                        </a:xfrm>
                        <a:prstGeom prst="rect">
                          <a:avLst/>
                        </a:prstGeom>
                        <a:solidFill>
                          <a:srgbClr val="ff2353"/>
                        </a:solidFill>
                        <a:ln w="0">
                          <a:solidFill>
                            <a:srgbClr val="ff235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3" fillcolor="#ff2353" stroked="t" o:allowincell="f" style="position:absolute;margin-left:32.5pt;margin-top:-26.05pt;width:3.15pt;height:67.1pt;mso-wrap-style:none;v-text-anchor:middle;rotation:270">
                <v:fill o:detectmouseclick="t" color2="#00dcac"/>
                <v:stroke color="#ff2353" joinstyle="round" endcap="flat"/>
                <w10:wrap type="none"/>
              </v:rect>
            </w:pict>
          </mc:Fallback>
        </mc:AlternateContent>
      </w:r>
      <w:r>
        <w:rPr>
          <w:rStyle w:val="Silnzdraznn"/>
          <w:rFonts w:ascii="Liberation Sans" w:hAnsi="Liberation Sans"/>
          <w:b/>
          <w:bCs/>
          <w:i w:val="false"/>
          <w:caps/>
          <w:color w:val="FF2353"/>
          <w:spacing w:val="0"/>
          <w:sz w:val="52"/>
          <w:szCs w:val="52"/>
        </w:rPr>
        <w:t>Příměstský  tábor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z w:val="22"/>
          <w:szCs w:val="22"/>
        </w:rPr>
        <w:t>27.-31. 7. 2026</w:t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>expedice živly</w:t>
      </w:r>
    </w:p>
    <w:p>
      <w:pPr>
        <w:pStyle w:val="Tlotextu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Pátý ročník příměstského tábora pořádaného knihovnou je tady! Během pěti dnů se děti vydají za poznáním čtyř živlů – vody, ohně, země a vzduchu. Každý den bude věnován jednomu z nich a doplněn hrami, pokusy, soutěžemi i tvořením. Chybět nebudou ani zajímavé výlety, například k přehradní hrázi nebo do muzea meteoritu. Čeká nás pět dnů plných objevování a zábavy!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Tábor je již obsazen                a přijímáme pouze náhradníky.</w:t>
      </w:r>
    </w:p>
    <w:p>
      <w:pPr>
        <w:pStyle w:val="Normal"/>
        <w:spacing w:lineRule="auto" w:line="276" w:before="113" w:after="57"/>
        <w:rPr/>
      </w:pP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Půjčovna pro děti, Svornosti 2, Havířov-Město</w:t>
      </w:r>
    </w:p>
    <w:p>
      <w:pPr>
        <w:pStyle w:val="Normal"/>
        <w:spacing w:lineRule="auto" w:line="276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708660</wp:posOffset>
                </wp:positionH>
                <wp:positionV relativeFrom="paragraph">
                  <wp:posOffset>-621665</wp:posOffset>
                </wp:positionV>
                <wp:extent cx="36195" cy="1438910"/>
                <wp:effectExtent l="635" t="635" r="635" b="635"/>
                <wp:wrapNone/>
                <wp:docPr id="15" name="Tvar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360" cy="1438920"/>
                        </a:xfrm>
                        <a:prstGeom prst="rect">
                          <a:avLst/>
                        </a:prstGeom>
                        <a:solidFill>
                          <a:srgbClr val="ff2353"/>
                        </a:solidFill>
                        <a:ln w="0">
                          <a:solidFill>
                            <a:srgbClr val="ff235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10" fillcolor="#ff2353" stroked="t" o:allowincell="f" style="position:absolute;margin-left:55.75pt;margin-top:-48.95pt;width:2.8pt;height:113.25pt;mso-wrap-style:none;v-text-anchor:middle;rotation:270">
                <v:fill o:detectmouseclick="t" color2="#00dcac"/>
                <v:stroke color="#ff2353" joinstyle="round" endcap="flat"/>
                <w10:wrap type="none"/>
              </v:rect>
            </w:pict>
          </mc:Fallback>
        </mc:AlternateContent>
      </w:r>
      <w:r>
        <w:rPr>
          <w:rStyle w:val="Silnzdraznn"/>
          <w:rFonts w:ascii="Liberation Sans" w:hAnsi="Liberation Sans"/>
          <w:b/>
          <w:bCs/>
          <w:caps/>
          <w:color w:val="FF2353"/>
          <w:sz w:val="52"/>
          <w:szCs w:val="52"/>
        </w:rPr>
        <w:t>novinky</w:t>
      </w:r>
    </w:p>
    <w:p>
      <w:pPr>
        <w:pStyle w:val="Normal"/>
        <w:spacing w:lineRule="auto" w:line="276" w:before="57" w:after="57"/>
        <w:rPr>
          <w:rStyle w:val="Silnzdraznn"/>
          <w:rFonts w:ascii="Liberation Sans" w:hAnsi="Liberation Sans"/>
          <w:b/>
          <w:b w:val="false"/>
          <w:bCs w:val="false"/>
          <w:i w:val="false"/>
          <w:caps w:val="false"/>
          <w:smallCaps w:val="false"/>
          <w:color w:val="049487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eastAsia="Microsoft YaHei" w:cs="Mangal" w:ascii="Liberation Sans" w:hAnsi="Liberation Sans"/>
          <w:i w:val="false"/>
          <w:caps/>
          <w:color w:val="FF2353"/>
          <w:spacing w:val="4"/>
          <w:sz w:val="25"/>
          <w:szCs w:val="25"/>
        </w:rPr>
        <w:t>digitální průkaz čtenáře</w:t>
      </w:r>
    </w:p>
    <w:p>
      <w:pPr>
        <w:pStyle w:val="Tlotextu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Čtenářům nově umožňujeme vložení čtenářského průkazu do aplikace Peněženka (Wallet). Služba je poskytována všem čtenářům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ZDARMA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. Svůj Digitální čtenářský průkaz 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získáte po přihlášení do svého čtenářského konta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 v záložce 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Profil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, anebo navštivte kteroukoliv pobočku knihovny, kde vám se stažením průkazu rádi pomůžeme.</w:t>
      </w:r>
    </w:p>
    <w:p>
      <w:pPr>
        <w:pStyle w:val="Normal"/>
        <w:spacing w:lineRule="auto" w:line="276" w:before="113" w:after="57"/>
        <w:rPr/>
      </w:pPr>
      <w:r>
        <w:rPr/>
      </w:r>
    </w:p>
    <w:p>
      <w:pPr>
        <w:pStyle w:val="Normal"/>
        <w:spacing w:lineRule="auto" w:line="276" w:before="113" w:after="57"/>
        <w:rPr/>
      </w:pPr>
      <w:r>
        <w:rPr/>
      </w:r>
    </w:p>
    <w:p>
      <w:pPr>
        <w:pStyle w:val="Normal"/>
        <w:spacing w:lineRule="auto" w:line="276" w:before="0" w:after="0"/>
        <w:jc w:val="right"/>
        <w:rPr>
          <w:rFonts w:ascii="Liberation Sans" w:hAnsi="Liberation Sans"/>
          <w:b w:val="false"/>
          <w:b w:val="false"/>
          <w:bCs w:val="false"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238760</wp:posOffset>
                </wp:positionH>
                <wp:positionV relativeFrom="paragraph">
                  <wp:posOffset>-156210</wp:posOffset>
                </wp:positionV>
                <wp:extent cx="40640" cy="503555"/>
                <wp:effectExtent l="1270" t="635" r="0" b="635"/>
                <wp:wrapNone/>
                <wp:docPr id="16" name="Tvar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680" cy="503640"/>
                        </a:xfrm>
                        <a:prstGeom prst="rect">
                          <a:avLst/>
                        </a:prstGeom>
                        <a:solidFill>
                          <a:srgbClr val="ff2353"/>
                        </a:solidFill>
                        <a:ln w="0">
                          <a:solidFill>
                            <a:srgbClr val="ff235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8" fillcolor="#ff2353" stroked="t" o:allowincell="f" style="position:absolute;margin-left:18.75pt;margin-top:-12.3pt;width:3.15pt;height:39.6pt;mso-wrap-style:none;v-text-anchor:middle;rotation:270">
                <v:fill o:detectmouseclick="t" color2="#00dcac"/>
                <v:stroke color="#ff2353" joinstyle="round" endcap="flat"/>
                <w10:wrap type="none"/>
              </v:rect>
            </w:pict>
          </mc:Fallback>
        </mc:AlternateContent>
      </w:r>
      <w:r>
        <w:rPr>
          <w:rStyle w:val="Silnzdraznn"/>
          <w:rFonts w:ascii="Liberation Sans" w:hAnsi="Liberation Sans"/>
          <w:b/>
          <w:bCs/>
          <w:i w:val="false"/>
          <w:caps/>
          <w:color w:val="FF2353"/>
          <w:spacing w:val="0"/>
          <w:sz w:val="52"/>
          <w:szCs w:val="52"/>
        </w:rPr>
        <w:t>poplatky pro čtenáře</w:t>
      </w:r>
    </w:p>
    <w:p>
      <w:pPr>
        <w:pStyle w:val="Normal"/>
        <w:spacing w:lineRule="auto" w:line="276" w:before="0" w:after="0"/>
        <w:rPr>
          <w:rStyle w:val="Silnzdraznn"/>
          <w:rFonts w:ascii="Liberation Sans" w:hAnsi="Liberation Sans"/>
          <w:b/>
          <w:b w:val="false"/>
          <w:bCs w:val="false"/>
          <w:i w:val="false"/>
          <w:caps w:val="false"/>
          <w:smallCaps w:val="false"/>
          <w:color w:val="049487"/>
          <w:spacing w:val="0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113"/>
        <w:rPr/>
      </w:pPr>
      <w:r>
        <w:rPr>
          <w:rStyle w:val="Silnzdraznn"/>
          <w:rFonts w:ascii="Liberation Sans" w:hAnsi="Liberation Sans"/>
          <w:b/>
          <w:bCs w:val="false"/>
          <w:i w:val="false"/>
          <w:caps w:val="false"/>
          <w:smallCaps w:val="false"/>
          <w:color w:val="049487"/>
          <w:spacing w:val="0"/>
          <w:sz w:val="22"/>
          <w:szCs w:val="22"/>
        </w:rPr>
        <w:t>C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pacing w:val="0"/>
          <w:sz w:val="22"/>
          <w:szCs w:val="22"/>
        </w:rPr>
        <w:t>eny p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pacing w:val="0"/>
          <w:sz w:val="22"/>
          <w:szCs w:val="22"/>
        </w:rPr>
        <w:t>l</w:t>
      </w:r>
      <w:r>
        <w:rPr>
          <w:rStyle w:val="Silnzdraznn"/>
          <w:rFonts w:ascii="Liberation Sans" w:hAnsi="Liberation Sans"/>
          <w:bCs w:val="false"/>
          <w:i w:val="false"/>
          <w:caps w:val="false"/>
          <w:smallCaps w:val="false"/>
          <w:color w:val="049487"/>
          <w:spacing w:val="0"/>
          <w:sz w:val="22"/>
          <w:szCs w:val="22"/>
        </w:rPr>
        <w:t>atné od 1. 4. 2026</w:t>
      </w:r>
    </w:p>
    <w:p>
      <w:pPr>
        <w:pStyle w:val="Tlotextu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Vážení čtenáři, děkujeme, že využíváte služby Městské knihovny Havířov a že je knihovna místem, kam se rádi vracíte.</w:t>
      </w:r>
    </w:p>
    <w:p>
      <w:pPr>
        <w:pStyle w:val="Tlotextu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Rádi bychom vás informovali, že od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1. 4. 2026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dochází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k úpravě poplatků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za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registrace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a některé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služby knihovny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.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Aktuální ceník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naleznete na </w:t>
      </w:r>
      <w:r>
        <w:rPr>
          <w:rStyle w:val="Silnzdraznn"/>
          <w:rFonts w:ascii="Liberation Sans" w:hAnsi="Liberation Sans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webových stránkách knihovny</w:t>
      </w: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. Tyto změny nám pomohou nadále rozvíjet služby knihovny, rozšiřovat nabídku knih, akcí i dalších aktivit, které pro vás připravujeme.</w:t>
      </w:r>
    </w:p>
    <w:p>
      <w:pPr>
        <w:pStyle w:val="Tlotextu"/>
        <w:spacing w:lineRule="auto" w:line="276"/>
        <w:rPr/>
      </w:pPr>
      <w:r>
        <w:rPr>
          <w:rStyle w:val="Silnzdraznn"/>
          <w:rFonts w:ascii="Liberation Sans" w:hAnsi="Liberation Sans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Děkujeme vám za pochopení a za vaši přízeň. Velmi si jí vážíme a těšíme se na vaši další návštěvu. </w:t>
      </w:r>
    </w:p>
    <w:p>
      <w:pPr>
        <w:pStyle w:val="Tlotextu"/>
        <w:spacing w:lineRule="auto" w:line="276"/>
        <w:rPr>
          <w:rStyle w:val="Silnzdraznn"/>
          <w:rFonts w:ascii="Liberation Sans" w:hAnsi="Liberation Sans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/>
      </w:r>
    </w:p>
    <w:p>
      <w:pPr>
        <w:pStyle w:val="Tlotextu"/>
        <w:spacing w:lineRule="auto" w:line="276" w:before="0" w:after="140"/>
        <w:rPr>
          <w:rStyle w:val="Silnzdraznn"/>
          <w:rFonts w:ascii="Liberation Sans" w:hAnsi="Liberation Sans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/>
      </w:r>
    </w:p>
    <w:p>
      <w:pPr>
        <w:sectPr>
          <w:type w:val="continuous"/>
          <w:pgSz w:orient="landscape" w:w="16838" w:h="11906"/>
          <w:pgMar w:left="283" w:right="283" w:gutter="0" w:header="0" w:top="454" w:footer="0" w:bottom="454"/>
          <w:cols w:num="3" w:space="566" w:equalWidth="true" w:sep="false"/>
          <w:formProt w:val="false"/>
          <w:textDirection w:val="lrTb"/>
          <w:docGrid w:type="default" w:linePitch="312" w:charSpace="4294961151"/>
        </w:sectPr>
      </w:pPr>
    </w:p>
    <w:sectPr>
      <w:type w:val="continuous"/>
      <w:pgSz w:orient="landscape" w:w="16838" w:h="11906"/>
      <w:pgMar w:left="283" w:right="283" w:gutter="0" w:header="0" w:top="454" w:footer="0" w:bottom="45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1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adpis"/>
    <w:qFormat/>
    <w:pPr/>
    <w:rPr/>
  </w:style>
  <w:style w:type="paragraph" w:styleId="Nadpis3">
    <w:name w:val="Heading 3"/>
    <w:basedOn w:val="Nadpis"/>
    <w:qFormat/>
    <w:pPr/>
    <w:rPr/>
  </w:style>
  <w:style w:type="character" w:styleId="WW8Num2z0">
    <w:name w:val="WW8Num2z0"/>
    <w:qFormat/>
    <w:rPr>
      <w:rFonts w:ascii="Symbol" w:hAnsi="Symbol" w:cs="OpenSymbol;Arial Unicode MS"/>
      <w:b/>
      <w:bCs/>
    </w:rPr>
  </w:style>
  <w:style w:type="character" w:styleId="WW8Num2z1">
    <w:name w:val="WW8Num2z1"/>
    <w:qFormat/>
    <w:rPr>
      <w:rFonts w:ascii="OpenSymbol;Arial Unicode MS" w:hAnsi="OpenSymbol;Arial Unicode MS" w:cs="OpenSymbol;Arial Unicode MS"/>
      <w:b/>
      <w:bCs/>
    </w:rPr>
  </w:style>
  <w:style w:type="character" w:styleId="WW8Num3z0">
    <w:name w:val="WW8Num3z0"/>
    <w:qFormat/>
    <w:rPr>
      <w:rFonts w:ascii="Wingdings" w:hAnsi="Wingdings" w:cs="Wingdings"/>
      <w:shadow w:val="false"/>
      <w:color w:val="111111"/>
      <w:sz w:val="44"/>
      <w:szCs w:val="44"/>
    </w:rPr>
  </w:style>
  <w:style w:type="character" w:styleId="WW8Num3z1">
    <w:name w:val="WW8Num3z1"/>
    <w:qFormat/>
    <w:rPr>
      <w:rFonts w:ascii="OpenSymbol;Arial Unicode MS" w:hAnsi="OpenSymbol;Arial Unicode MS" w:cs="OpenSymbol;Arial Unicode MS"/>
      <w:b/>
      <w:bCs/>
    </w:rPr>
  </w:style>
  <w:style w:type="character" w:styleId="WW8Num3z3">
    <w:name w:val="WW8Num3z3"/>
    <w:qFormat/>
    <w:rPr>
      <w:rFonts w:ascii="Symbol" w:hAnsi="Symbol" w:cs="OpenSymbol;Arial Unicode MS"/>
      <w:b/>
      <w:bCs/>
    </w:rPr>
  </w:style>
  <w:style w:type="character" w:styleId="WW8Num5z0">
    <w:name w:val="WW8Num5z0"/>
    <w:qFormat/>
    <w:rPr>
      <w:rFonts w:ascii="Symbol" w:hAnsi="Symbol" w:cs="OpenSymbol;Arial Unicode MS"/>
      <w:b/>
      <w:bCs/>
      <w:shadow w:val="false"/>
      <w:color w:val="111111"/>
      <w:sz w:val="44"/>
      <w:szCs w:val="44"/>
    </w:rPr>
  </w:style>
  <w:style w:type="character" w:styleId="WW8Num5z1">
    <w:name w:val="WW8Num5z1"/>
    <w:qFormat/>
    <w:rPr>
      <w:rFonts w:ascii="OpenSymbol;Arial Unicode MS" w:hAnsi="OpenSymbol;Arial Unicode MS" w:cs="OpenSymbol;Arial Unicode MS"/>
      <w:b/>
      <w:bCs/>
    </w:rPr>
  </w:style>
  <w:style w:type="character" w:styleId="WW8Num7z0">
    <w:name w:val="WW8Num7z0"/>
    <w:qFormat/>
    <w:rPr>
      <w:rFonts w:ascii="Symbol" w:hAnsi="Symbol" w:cs="OpenSymbol;Arial Unicode MS"/>
      <w:b/>
      <w:bCs/>
      <w:shadow w:val="false"/>
      <w:color w:val="111111"/>
      <w:sz w:val="44"/>
      <w:szCs w:val="44"/>
    </w:rPr>
  </w:style>
  <w:style w:type="character" w:styleId="WW8Num7z1">
    <w:name w:val="WW8Num7z1"/>
    <w:qFormat/>
    <w:rPr>
      <w:rFonts w:ascii="OpenSymbol;Arial Unicode MS" w:hAnsi="OpenSymbol;Arial Unicode MS" w:cs="OpenSymbol;Arial Unicode MS"/>
      <w:b/>
      <w:bCs/>
    </w:rPr>
  </w:style>
  <w:style w:type="character" w:styleId="Silnzdraznn">
    <w:name w:val="Silné zdůraznění"/>
    <w:qFormat/>
    <w:rPr>
      <w:b/>
      <w:bCs/>
    </w:rPr>
  </w:style>
  <w:style w:type="character" w:styleId="Zdraznn">
    <w:name w:val="Zdůraznění"/>
    <w:qFormat/>
    <w:rPr>
      <w:i/>
      <w:i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/>
    <w:rPr/>
  </w:style>
  <w:style w:type="paragraph" w:styleId="Vodorovnra">
    <w:name w:val="Vodorovná čára"/>
    <w:basedOn w:val="Normal"/>
    <w:qFormat/>
    <w:pPr/>
    <w:rPr/>
  </w:style>
  <w:style w:type="paragraph" w:styleId="Citace">
    <w:name w:val="Citace"/>
    <w:basedOn w:val="Normal"/>
    <w:qFormat/>
    <w:pPr/>
    <w:rPr/>
  </w:style>
  <w:style w:type="paragraph" w:styleId="Nzev">
    <w:name w:val="Title"/>
    <w:basedOn w:val="Nadpis"/>
    <w:qFormat/>
    <w:pPr/>
    <w:rPr/>
  </w:style>
  <w:style w:type="paragraph" w:styleId="Podtitul">
    <w:name w:val="Subtitle"/>
    <w:basedOn w:val="Nadpis"/>
    <w:qFormat/>
    <w:pPr/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2241</TotalTime>
  <Application>LibreOffice/7.3.7.2$Linux_X86_64 LibreOffice_project/30$Build-2</Application>
  <AppVersion>15.0000</AppVersion>
  <Pages>2</Pages>
  <Words>772</Words>
  <Characters>4266</Characters>
  <CharactersWithSpaces>5049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2016-12-13T08:24:21Z</dcterms:created>
  <dc:creator/>
  <dc:description/>
  <dc:language>cs-CZ</dc:language>
  <cp:lastModifiedBy/>
  <cp:lastPrinted>2019-02-21T10:41:27Z</cp:lastPrinted>
  <dcterms:modified xsi:type="dcterms:W3CDTF">2026-04-20T12:43:41Z</dcterms:modified>
  <cp:revision>167</cp:revision>
  <dc:subject/>
  <dc:title/>
</cp:coreProperties>
</file>