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3564255" cy="2520315"/>
            <wp:effectExtent l="0" t="0" r="0" b="0"/>
            <wp:wrapNone/>
            <wp:docPr id="1" name="Obráze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3" descr=""/>
                    <pic:cNvPicPr>
                      <a:picLocks noChangeAspect="1" noChangeArrowheads="1"/>
                    </pic:cNvPicPr>
                  </pic:nvPicPr>
                  <pic:blipFill>
                    <a:blip r:embed="rId2"/>
                    <a:stretch>
                      <a:fillRect/>
                    </a:stretch>
                  </pic:blipFill>
                  <pic:spPr bwMode="auto">
                    <a:xfrm>
                      <a:off x="0" y="0"/>
                      <a:ext cx="3564255" cy="2520315"/>
                    </a:xfrm>
                    <a:prstGeom prst="rect">
                      <a:avLst/>
                    </a:prstGeom>
                  </pic:spPr>
                </pic:pic>
              </a:graphicData>
            </a:graphic>
          </wp:anchor>
        </w:drawing>
        <mc:AlternateContent>
          <mc:Choice Requires="wps">
            <w:drawing>
              <wp:anchor behindDoc="0" distT="0" distB="0" distL="0" distR="0" simplePos="0" locked="0" layoutInCell="0" allowOverlap="1" relativeHeight="6">
                <wp:simplePos x="0" y="0"/>
                <wp:positionH relativeFrom="column">
                  <wp:align>center</wp:align>
                </wp:positionH>
                <wp:positionV relativeFrom="paragraph">
                  <wp:posOffset>-288290</wp:posOffset>
                </wp:positionV>
                <wp:extent cx="2520315" cy="720090"/>
                <wp:effectExtent l="0" t="0" r="0" b="0"/>
                <wp:wrapNone/>
                <wp:docPr id="2" name="Textový rámec 1"/>
                <a:graphic xmlns:a="http://schemas.openxmlformats.org/drawingml/2006/main">
                  <a:graphicData uri="http://schemas.microsoft.com/office/word/2010/wordprocessingShape">
                    <wps:wsp>
                      <wps:cNvSpPr txBox="1"/>
                      <wps:spPr>
                        <a:xfrm>
                          <a:off x="0" y="0"/>
                          <a:ext cx="2520360" cy="720000"/>
                        </a:xfrm>
                        <a:prstGeom prst="rect">
                          <a:avLst/>
                        </a:prstGeom>
                        <a:solidFill>
                          <a:srgbClr val="063899"/>
                        </a:solidFill>
                        <a:ln w="0">
                          <a:noFill/>
                        </a:ln>
                      </wps:spPr>
                      <wps:txbx>
                        <w:txbxContent>
                          <w:p>
                            <w:pPr>
                              <w:kinsoku w:val="true"/>
                              <w:overflowPunct w:val="true"/>
                              <w:autoSpaceDE w:val="true"/>
                              <w:bidi w:val="0"/>
                              <w:spacing w:before="0" w:after="0" w:lineRule="auto" w:line="276"/>
                              <w:ind w:left="0" w:right="0" w:hanging="0"/>
                              <w:jc w:val="center"/>
                              <w:rPr/>
                            </w:pPr>
                            <w:r>
                              <w:rPr>
                                <w:sz w:val="22"/>
                                <w:w w:val="100"/>
                                <w:b/>
                                <w:u w:val="none"/>
                                <w:dstrike w:val="false"/>
                                <w:strike w:val="false"/>
                                <w:i w:val="false"/>
                                <w:outline w:val="false"/>
                                <w:shadow w:val="false"/>
                                <w:vertAlign w:val="baseline"/>
                                <w:position w:val="0"/>
                                <w:kern w:val="2"/>
                                <w:spacing w:val="6"/>
                                <w:szCs w:val="22"/>
                                <w:bCs/>
                                <w:iCs w:val="false"/>
                                <w:em w:val="none"/>
                                <w:emboss w:val="false"/>
                                <w:imprint w:val="false"/>
                                <w:caps/>
                                <w:rFonts w:ascii="Liberation Sans" w:hAnsi="Liberation Sans" w:eastAsia="SimSun" w:cs="Mangal"/>
                                <w:color w:val="FFFFFF"/>
                                <w:lang w:val="cs-CZ" w:eastAsia="zh-CN" w:bidi="hi-IN"/>
                              </w:rPr>
                              <w:t>Městská knihovna</w:t>
                            </w:r>
                          </w:p>
                          <w:p>
                            <w:pPr>
                              <w:kinsoku w:val="true"/>
                              <w:overflowPunct w:val="true"/>
                              <w:autoSpaceDE w:val="true"/>
                              <w:bidi w:val="0"/>
                              <w:spacing w:before="0" w:after="0" w:lineRule="auto" w:line="276"/>
                              <w:ind w:left="0" w:right="0" w:hanging="0"/>
                              <w:jc w:val="center"/>
                              <w:rPr/>
                            </w:pPr>
                            <w:r>
                              <w:rPr>
                                <w:sz w:val="22"/>
                                <w:w w:val="100"/>
                                <w:b/>
                                <w:u w:val="none"/>
                                <w:dstrike w:val="false"/>
                                <w:strike w:val="false"/>
                                <w:i w:val="false"/>
                                <w:outline w:val="false"/>
                                <w:shadow w:val="false"/>
                                <w:vertAlign w:val="baseline"/>
                                <w:position w:val="0"/>
                                <w:kern w:val="2"/>
                                <w:spacing w:val="6"/>
                                <w:szCs w:val="22"/>
                                <w:bCs/>
                                <w:iCs w:val="false"/>
                                <w:em w:val="none"/>
                                <w:emboss w:val="false"/>
                                <w:imprint w:val="false"/>
                                <w:caps/>
                                <w:rFonts w:ascii="Liberation Sans" w:hAnsi="Liberation Sans" w:eastAsia="SimSun" w:cs="Mangal"/>
                                <w:color w:val="FFFFFF"/>
                                <w:lang w:val="cs-CZ" w:eastAsia="zh-CN" w:bidi="hi-IN"/>
                              </w:rPr>
                              <w:t>Havířov</w:t>
                            </w:r>
                          </w:p>
                        </w:txbxContent>
                      </wps:txbx>
                      <wps:bodyPr wrap="square" lIns="0" rIns="0" tIns="0" bIns="0" anchor="ctr">
                        <a:noAutofit/>
                      </wps:bodyPr>
                    </wps:wsp>
                  </a:graphicData>
                </a:graphic>
              </wp:anchor>
            </w:drawing>
          </mc:Choice>
          <mc:Fallback>
            <w:pict>
              <v:shapetype id="_x0000_t202" coordsize="21600,21600" o:spt="202" path="m,l,21600l21600,21600l21600,xe">
                <v:stroke joinstyle="miter"/>
                <v:path gradientshapeok="t" o:connecttype="rect"/>
              </v:shapetype>
              <v:shape id="shape_0" ID="Textový rámec 1" fillcolor="#063899" stroked="f" o:allowincell="f" style="position:absolute;margin-left:26.9pt;margin-top:-22.7pt;width:198.4pt;height:56.65pt;mso-wrap-style:square;v-text-anchor:middle;mso-position-horizontal:center" type="_x0000_t202">
                <v:textbox>
                  <w:txbxContent>
                    <w:p>
                      <w:pPr>
                        <w:kinsoku w:val="true"/>
                        <w:overflowPunct w:val="true"/>
                        <w:autoSpaceDE w:val="true"/>
                        <w:bidi w:val="0"/>
                        <w:spacing w:before="0" w:after="0" w:lineRule="auto" w:line="276"/>
                        <w:ind w:left="0" w:right="0" w:hanging="0"/>
                        <w:jc w:val="center"/>
                        <w:rPr/>
                      </w:pPr>
                      <w:r>
                        <w:rPr>
                          <w:sz w:val="22"/>
                          <w:w w:val="100"/>
                          <w:b/>
                          <w:u w:val="none"/>
                          <w:dstrike w:val="false"/>
                          <w:strike w:val="false"/>
                          <w:i w:val="false"/>
                          <w:outline w:val="false"/>
                          <w:shadow w:val="false"/>
                          <w:vertAlign w:val="baseline"/>
                          <w:position w:val="0"/>
                          <w:kern w:val="2"/>
                          <w:spacing w:val="6"/>
                          <w:szCs w:val="22"/>
                          <w:bCs/>
                          <w:iCs w:val="false"/>
                          <w:em w:val="none"/>
                          <w:emboss w:val="false"/>
                          <w:imprint w:val="false"/>
                          <w:caps/>
                          <w:rFonts w:ascii="Liberation Sans" w:hAnsi="Liberation Sans" w:eastAsia="SimSun" w:cs="Mangal"/>
                          <w:color w:val="FFFFFF"/>
                          <w:lang w:val="cs-CZ" w:eastAsia="zh-CN" w:bidi="hi-IN"/>
                        </w:rPr>
                        <w:t>Městská knihovna</w:t>
                      </w:r>
                    </w:p>
                    <w:p>
                      <w:pPr>
                        <w:kinsoku w:val="true"/>
                        <w:overflowPunct w:val="true"/>
                        <w:autoSpaceDE w:val="true"/>
                        <w:bidi w:val="0"/>
                        <w:spacing w:before="0" w:after="0" w:lineRule="auto" w:line="276"/>
                        <w:ind w:left="0" w:right="0" w:hanging="0"/>
                        <w:jc w:val="center"/>
                        <w:rPr/>
                      </w:pPr>
                      <w:r>
                        <w:rPr>
                          <w:sz w:val="22"/>
                          <w:w w:val="100"/>
                          <w:b/>
                          <w:u w:val="none"/>
                          <w:dstrike w:val="false"/>
                          <w:strike w:val="false"/>
                          <w:i w:val="false"/>
                          <w:outline w:val="false"/>
                          <w:shadow w:val="false"/>
                          <w:vertAlign w:val="baseline"/>
                          <w:position w:val="0"/>
                          <w:kern w:val="2"/>
                          <w:spacing w:val="6"/>
                          <w:szCs w:val="22"/>
                          <w:bCs/>
                          <w:iCs w:val="false"/>
                          <w:em w:val="none"/>
                          <w:emboss w:val="false"/>
                          <w:imprint w:val="false"/>
                          <w:caps/>
                          <w:rFonts w:ascii="Liberation Sans" w:hAnsi="Liberation Sans" w:eastAsia="SimSun" w:cs="Mangal"/>
                          <w:color w:val="FFFFFF"/>
                          <w:lang w:val="cs-CZ" w:eastAsia="zh-CN" w:bidi="hi-IN"/>
                        </w:rPr>
                        <w:t>Havířov</w:t>
                      </w:r>
                    </w:p>
                  </w:txbxContent>
                </v:textbox>
                <v:fill o:detectmouseclick="t" type="solid" color2="#f9c766"/>
                <v:stroke color="#063899" joinstyle="round" endcap="flat"/>
                <w10:wrap type="none"/>
              </v:shape>
            </w:pict>
          </mc:Fallback>
        </mc:AlternateContent>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Style w:val="Silnzdraznn"/>
          <w:rFonts w:ascii="Liberation Sans" w:hAnsi="Liberation Sans"/>
          <w:b w:val="false"/>
          <w:b w:val="false"/>
          <w:bCs w:val="false"/>
          <w:sz w:val="21"/>
          <w:szCs w:val="21"/>
        </w:rPr>
      </w:pPr>
      <w:r>
        <w:rPr/>
      </w:r>
    </w:p>
    <w:p>
      <w:pPr>
        <w:pStyle w:val="Normal"/>
        <w:spacing w:lineRule="auto" w:line="276"/>
        <w:rPr>
          <w:rStyle w:val="Silnzdraznn"/>
          <w:rFonts w:ascii="Liberation Sans" w:hAnsi="Liberation Sans"/>
          <w:b w:val="false"/>
          <w:b w:val="false"/>
          <w:bCs w:val="false"/>
          <w:sz w:val="21"/>
          <w:szCs w:val="21"/>
        </w:rPr>
      </w:pPr>
      <w:r>
        <w:rPr/>
      </w:r>
    </w:p>
    <w:p>
      <w:pPr>
        <w:pStyle w:val="Normal"/>
        <w:spacing w:lineRule="auto" w:line="276"/>
        <w:rPr>
          <w:rStyle w:val="Silnzdraznn"/>
          <w:rFonts w:ascii="Liberation Sans" w:hAnsi="Liberation Sans"/>
          <w:b w:val="false"/>
          <w:b w:val="false"/>
          <w:bCs w:val="false"/>
          <w:sz w:val="21"/>
          <w:szCs w:val="21"/>
        </w:rPr>
      </w:pPr>
      <w:r>
        <w:rPr/>
      </w:r>
    </w:p>
    <w:p>
      <w:pPr>
        <w:pStyle w:val="Normal"/>
        <w:spacing w:lineRule="auto" w:line="276"/>
        <w:rPr>
          <w:rStyle w:val="Silnzdraznn"/>
          <w:rFonts w:ascii="Liberation Sans" w:hAnsi="Liberation Sans"/>
          <w:b w:val="false"/>
          <w:b w:val="false"/>
          <w:bCs w:val="false"/>
          <w:sz w:val="21"/>
          <w:szCs w:val="21"/>
        </w:rPr>
      </w:pPr>
      <w:r>
        <w:rPr/>
      </w:r>
    </w:p>
    <w:p>
      <w:pPr>
        <w:pStyle w:val="Normal"/>
        <w:rPr/>
      </w:pPr>
      <w:r>
        <w:rPr/>
      </w:r>
    </w:p>
    <w:p>
      <w:pPr>
        <w:pStyle w:val="Normal"/>
        <w:spacing w:lineRule="auto" w:line="276"/>
        <w:rPr>
          <w:rStyle w:val="Silnzdraznn"/>
          <w:rFonts w:ascii="Liberation Sans" w:hAnsi="Liberation Sans"/>
          <w:b w:val="false"/>
          <w:b w:val="false"/>
          <w:bCs w:val="false"/>
          <w:sz w:val="21"/>
          <w:szCs w:val="21"/>
        </w:rPr>
      </w:pPr>
      <w:r>
        <w:rPr/>
      </w:r>
    </w:p>
    <w:p>
      <w:pPr>
        <w:pStyle w:val="Normal"/>
        <w:spacing w:lineRule="auto" w:line="276"/>
        <w:rPr>
          <w:rStyle w:val="Silnzdraznn"/>
          <w:rFonts w:ascii="Liberation Sans" w:hAnsi="Liberation Sans"/>
          <w:b w:val="false"/>
          <w:b w:val="false"/>
          <w:bCs w:val="false"/>
          <w:sz w:val="21"/>
          <w:szCs w:val="21"/>
        </w:rPr>
      </w:pPr>
      <w:r>
        <w:rPr/>
      </w:r>
    </w:p>
    <w:p>
      <w:pPr>
        <w:pStyle w:val="Normal"/>
        <w:spacing w:lineRule="auto" w:line="276"/>
        <w:rPr>
          <w:rStyle w:val="Silnzdraznn"/>
          <w:rFonts w:ascii="Liberation Sans" w:hAnsi="Liberation Sans"/>
          <w:b w:val="false"/>
          <w:b w:val="false"/>
          <w:bCs w:val="false"/>
          <w:sz w:val="21"/>
          <w:szCs w:val="21"/>
        </w:rPr>
      </w:pPr>
      <w:r>
        <w:rPr/>
      </w:r>
    </w:p>
    <w:p>
      <w:pPr>
        <w:pStyle w:val="Normal"/>
        <w:spacing w:lineRule="auto" w:line="276"/>
        <w:rPr>
          <w:rStyle w:val="Silnzdraznn"/>
          <w:rFonts w:ascii="Liberation Sans" w:hAnsi="Liberation Sans"/>
          <w:b w:val="false"/>
          <w:b w:val="false"/>
          <w:bCs w:val="false"/>
          <w:sz w:val="21"/>
          <w:szCs w:val="21"/>
        </w:rPr>
      </w:pPr>
      <w:r>
        <w:rPr/>
      </w:r>
    </w:p>
    <w:p>
      <w:pPr>
        <w:pStyle w:val="Normal"/>
        <w:tabs>
          <w:tab w:val="clear" w:pos="720"/>
          <w:tab w:val="left" w:pos="959" w:leader="none"/>
        </w:tabs>
        <w:spacing w:lineRule="auto" w:line="276" w:before="0" w:after="113"/>
        <w:ind w:left="624" w:right="0" w:hanging="0"/>
        <w:rPr/>
      </w:pPr>
      <w:r>
        <mc:AlternateContent>
          <mc:Choice Requires="wps">
            <w:drawing>
              <wp:anchor behindDoc="0" distT="0" distB="0" distL="0" distR="0" simplePos="0" locked="0" layoutInCell="0" allowOverlap="1" relativeHeight="7">
                <wp:simplePos x="0" y="0"/>
                <wp:positionH relativeFrom="column">
                  <wp:posOffset>-179705</wp:posOffset>
                </wp:positionH>
                <wp:positionV relativeFrom="paragraph">
                  <wp:posOffset>6985</wp:posOffset>
                </wp:positionV>
                <wp:extent cx="342265" cy="3718560"/>
                <wp:effectExtent l="635" t="635" r="635" b="635"/>
                <wp:wrapNone/>
                <wp:docPr id="3" name="Tvar 2"/>
                <a:graphic xmlns:a="http://schemas.openxmlformats.org/drawingml/2006/main">
                  <a:graphicData uri="http://schemas.microsoft.com/office/word/2010/wordprocessingShape">
                    <wps:wsp>
                      <wps:cNvSpPr/>
                      <wps:spPr>
                        <a:xfrm>
                          <a:off x="0" y="0"/>
                          <a:ext cx="342360" cy="3718440"/>
                        </a:xfrm>
                        <a:prstGeom prst="rect">
                          <a:avLst/>
                        </a:prstGeom>
                        <a:solidFill>
                          <a:srgbClr val="a6088d"/>
                        </a:solidFill>
                        <a:ln w="0">
                          <a:solidFill>
                            <a:srgbClr val="a6088d"/>
                          </a:solidFill>
                        </a:ln>
                      </wps:spPr>
                      <wps:style>
                        <a:lnRef idx="0"/>
                        <a:fillRef idx="0"/>
                        <a:effectRef idx="0"/>
                        <a:fontRef idx="minor"/>
                      </wps:style>
                      <wps:bodyPr/>
                    </wps:wsp>
                  </a:graphicData>
                </a:graphic>
              </wp:anchor>
            </w:drawing>
          </mc:Choice>
          <mc:Fallback>
            <w:pict>
              <v:rect id="shape_0" ID="Tvar 2" fillcolor="#a6088d" stroked="t" o:allowincell="f" style="position:absolute;margin-left:-14.15pt;margin-top:0.55pt;width:26.9pt;height:292.75pt;mso-wrap-style:none;v-text-anchor:middle">
                <v:fill o:detectmouseclick="t" color2="#59f772"/>
                <v:stroke color="#a6088d" joinstyle="round" endcap="flat"/>
                <w10:wrap type="none"/>
              </v:rect>
            </w:pict>
          </mc:Fallback>
        </mc:AlternateContent>
      </w:r>
      <w:r>
        <w:rPr>
          <w:rStyle w:val="Silnzdraznn"/>
          <w:rFonts w:ascii="Liberation Sans" w:hAnsi="Liberation Sans"/>
          <w:b/>
          <w:bCs/>
          <w:i w:val="false"/>
          <w:caps/>
          <w:color w:val="A6088D"/>
          <w:spacing w:val="4"/>
          <w:sz w:val="24"/>
          <w:szCs w:val="24"/>
        </w:rPr>
        <w:t>Program | novinky z knihovny</w:t>
      </w:r>
    </w:p>
    <w:p>
      <w:pPr>
        <w:pStyle w:val="Normal"/>
        <w:spacing w:lineRule="auto" w:line="276" w:before="0" w:after="113"/>
        <w:ind w:left="964" w:right="0" w:hanging="0"/>
        <w:rPr/>
      </w:pPr>
      <w:r>
        <mc:AlternateContent>
          <mc:Choice Requires="wps">
            <w:drawing>
              <wp:anchor behindDoc="0" distT="0" distB="0" distL="0" distR="0" simplePos="0" locked="0" layoutInCell="0" allowOverlap="1" relativeHeight="8">
                <wp:simplePos x="0" y="0"/>
                <wp:positionH relativeFrom="column">
                  <wp:posOffset>207010</wp:posOffset>
                </wp:positionH>
                <wp:positionV relativeFrom="paragraph">
                  <wp:posOffset>100965</wp:posOffset>
                </wp:positionV>
                <wp:extent cx="467995" cy="327660"/>
                <wp:effectExtent l="0" t="0" r="0" b="0"/>
                <wp:wrapNone/>
                <wp:docPr id="4" name="Textový rámec 2"/>
                <a:graphic xmlns:a="http://schemas.openxmlformats.org/drawingml/2006/main">
                  <a:graphicData uri="http://schemas.microsoft.com/office/word/2010/wordprocessingShape">
                    <wps:wsp>
                      <wps:cNvSpPr txBox="1"/>
                      <wps:spPr>
                        <a:xfrm rot="16200000">
                          <a:off x="0" y="0"/>
                          <a:ext cx="468000" cy="327600"/>
                        </a:xfrm>
                        <a:prstGeom prst="rect">
                          <a:avLst/>
                        </a:prstGeom>
                        <a:solidFill>
                          <a:srgbClr val="ffffff"/>
                        </a:solidFill>
                        <a:ln w="0">
                          <a:noFill/>
                        </a:ln>
                      </wps:spPr>
                      <wps:txbx>
                        <w:txbxContent>
                          <w:p>
                            <w:pPr>
                              <w:kinsoku w:val="true"/>
                              <w:overflowPunct w:val="true"/>
                              <w:autoSpaceDE w:val="true"/>
                              <w:bidi w:val="0"/>
                              <w:spacing w:before="0" w:after="0" w:lineRule="auto" w:line="276"/>
                              <w:ind w:left="0" w:right="0" w:hanging="0"/>
                              <w:jc w:val="center"/>
                              <w:rPr/>
                            </w:pPr>
                            <w:r>
                              <w:rPr>
                                <w:sz w:val="25"/>
                                <w:w w:val="100"/>
                                <w:b/>
                                <w:u w:val="none"/>
                                <w:dstrike w:val="false"/>
                                <w:strike w:val="false"/>
                                <w:i w:val="false"/>
                                <w:outline w:val="false"/>
                                <w:shadow w:val="false"/>
                                <w:vertAlign w:val="baseline"/>
                                <w:position w:val="0"/>
                                <w:kern w:val="2"/>
                                <w:spacing w:val="6"/>
                                <w:szCs w:val="25"/>
                                <w:bCs/>
                                <w:iCs w:val="false"/>
                                <w:em w:val="none"/>
                                <w:emboss w:val="false"/>
                                <w:imprint w:val="false"/>
                                <w:caps/>
                                <w:rFonts w:ascii="Liberation Sans" w:hAnsi="Liberation Sans" w:eastAsia="SimSun" w:cs="Mangal"/>
                                <w:color w:val="000000"/>
                                <w:lang w:val="cs-CZ" w:eastAsia="zh-CN" w:bidi="hi-IN"/>
                              </w:rPr>
                              <w:t>2026</w:t>
                            </w:r>
                          </w:p>
                        </w:txbxContent>
                      </wps:txbx>
                      <wps:bodyPr wrap="square" lIns="0" rIns="0" tIns="0" bIns="0" anchor="ctr">
                        <a:noAutofit/>
                      </wps:bodyPr>
                    </wps:wsp>
                  </a:graphicData>
                </a:graphic>
              </wp:anchor>
            </w:drawing>
          </mc:Choice>
          <mc:Fallback>
            <w:pict>
              <v:shape id="shape_0" ID="Textový rámec 2" fillcolor="white" stroked="f" o:allowincell="f" style="position:absolute;margin-left:16.3pt;margin-top:7.9pt;width:36.8pt;height:25.75pt;mso-wrap-style:square;v-text-anchor:middle;rotation:270" type="_x0000_t202">
                <v:textbox style="mso-layout-flow-alt:bottom-to-top">
                  <w:txbxContent>
                    <w:p>
                      <w:pPr>
                        <w:kinsoku w:val="true"/>
                        <w:overflowPunct w:val="true"/>
                        <w:autoSpaceDE w:val="true"/>
                        <w:bidi w:val="0"/>
                        <w:spacing w:before="0" w:after="0" w:lineRule="auto" w:line="276"/>
                        <w:ind w:left="0" w:right="0" w:hanging="0"/>
                        <w:jc w:val="center"/>
                        <w:rPr/>
                      </w:pPr>
                      <w:r>
                        <w:rPr>
                          <w:sz w:val="25"/>
                          <w:w w:val="100"/>
                          <w:b/>
                          <w:u w:val="none"/>
                          <w:dstrike w:val="false"/>
                          <w:strike w:val="false"/>
                          <w:i w:val="false"/>
                          <w:outline w:val="false"/>
                          <w:shadow w:val="false"/>
                          <w:vertAlign w:val="baseline"/>
                          <w:position w:val="0"/>
                          <w:kern w:val="2"/>
                          <w:spacing w:val="6"/>
                          <w:szCs w:val="25"/>
                          <w:bCs/>
                          <w:iCs w:val="false"/>
                          <w:em w:val="none"/>
                          <w:emboss w:val="false"/>
                          <w:imprint w:val="false"/>
                          <w:caps/>
                          <w:rFonts w:ascii="Liberation Sans" w:hAnsi="Liberation Sans" w:eastAsia="SimSun" w:cs="Mangal"/>
                          <w:color w:val="000000"/>
                          <w:lang w:val="cs-CZ" w:eastAsia="zh-CN" w:bidi="hi-IN"/>
                        </w:rPr>
                        <w:t>2026</w:t>
                      </w:r>
                    </w:p>
                  </w:txbxContent>
                </v:textbox>
                <v:fill o:detectmouseclick="t" type="solid" color2="black"/>
                <v:stroke color="black" joinstyle="round" endcap="flat"/>
                <w10:wrap type="none"/>
              </v:shape>
            </w:pict>
          </mc:Fallback>
        </mc:AlternateContent>
      </w:r>
      <w:r>
        <w:rPr>
          <w:rStyle w:val="Silnzdraznn"/>
          <w:rFonts w:ascii="Liberation Sans Narrow" w:hAnsi="Liberation Sans Narrow"/>
          <w:b/>
          <w:bCs/>
          <w:caps/>
          <w:color w:val="063899"/>
          <w:spacing w:val="4"/>
          <w:sz w:val="72"/>
          <w:szCs w:val="72"/>
        </w:rPr>
        <w:t>Leden</w:t>
      </w:r>
    </w:p>
    <w:p>
      <w:pPr>
        <w:pStyle w:val="Normal"/>
        <w:spacing w:lineRule="auto" w:line="276"/>
        <w:rPr>
          <w:rStyle w:val="Silnzdraznn"/>
          <w:rFonts w:ascii="Liberation Sans" w:hAnsi="Liberation Sans"/>
          <w:b w:val="false"/>
          <w:b w:val="false"/>
          <w:bCs w:val="false"/>
          <w:sz w:val="21"/>
          <w:szCs w:val="21"/>
        </w:rPr>
      </w:pPr>
      <w:r>
        <w:rPr/>
      </w:r>
    </w:p>
    <w:p>
      <w:pPr>
        <w:pStyle w:val="Normal"/>
        <w:tabs>
          <w:tab w:val="clear" w:pos="720"/>
          <w:tab w:val="left" w:pos="622" w:leader="none"/>
        </w:tabs>
        <w:spacing w:lineRule="auto" w:line="276" w:before="0" w:after="113"/>
        <w:ind w:left="624" w:right="0" w:hanging="0"/>
        <w:rPr/>
      </w:pPr>
      <w:r>
        <w:rPr>
          <w:rStyle w:val="Silnzdraznn"/>
          <w:rFonts w:ascii="Liberation Sans Narrow" w:hAnsi="Liberation Sans Narrow"/>
          <w:b/>
          <w:bCs/>
          <w:i w:val="false"/>
          <w:caps/>
          <w:color w:val="A6088D"/>
          <w:spacing w:val="4"/>
          <w:sz w:val="32"/>
          <w:szCs w:val="32"/>
        </w:rPr>
        <w:t>D</w:t>
      </w:r>
      <w:r>
        <w:rPr>
          <w:rStyle w:val="Silnzdraznn"/>
          <w:rFonts w:ascii="Liberation Sans Narrow" w:hAnsi="Liberation Sans Narrow"/>
          <w:b/>
          <w:bCs/>
          <w:i w:val="false"/>
          <w:caps/>
          <w:color w:val="A6088D"/>
          <w:spacing w:val="4"/>
          <w:sz w:val="32"/>
          <w:szCs w:val="32"/>
        </w:rPr>
        <w:t xml:space="preserve">ÁRKOVÉ POUKAZY NA KURZY PRO SENIORY </w:t>
      </w:r>
    </w:p>
    <w:p>
      <w:pPr>
        <w:pStyle w:val="Normal"/>
        <w:spacing w:lineRule="auto" w:line="276"/>
        <w:ind w:left="624" w:right="0" w:hanging="0"/>
        <w:rPr/>
      </w:pPr>
      <w:r>
        <w:rPr>
          <w:rStyle w:val="Silnzdraznn"/>
          <w:rFonts w:ascii="Liberation Sans" w:hAnsi="Liberation Sans"/>
          <w:b w:val="false"/>
          <w:bCs w:val="false"/>
          <w:i w:val="false"/>
          <w:caps w:val="false"/>
          <w:smallCaps w:val="false"/>
          <w:color w:val="000000"/>
          <w:sz w:val="21"/>
          <w:szCs w:val="21"/>
        </w:rPr>
        <w:t xml:space="preserve">Nabízíme vám možnost pořídit dárkové poukazy na naše oblíbené </w:t>
      </w:r>
      <w:r>
        <w:rPr>
          <w:rStyle w:val="Silnzdraznn"/>
          <w:rFonts w:ascii="Liberation Sans" w:hAnsi="Liberation Sans"/>
          <w:b/>
          <w:bCs/>
          <w:i w:val="false"/>
          <w:caps w:val="false"/>
          <w:smallCaps w:val="false"/>
          <w:color w:val="000000"/>
          <w:sz w:val="21"/>
          <w:szCs w:val="21"/>
        </w:rPr>
        <w:t>kurzy pro seniory</w:t>
      </w:r>
      <w:r>
        <w:rPr>
          <w:rStyle w:val="Silnzdraznn"/>
          <w:rFonts w:ascii="Liberation Sans" w:hAnsi="Liberation Sans"/>
          <w:b w:val="false"/>
          <w:bCs w:val="false"/>
          <w:i w:val="false"/>
          <w:caps w:val="false"/>
          <w:smallCaps w:val="false"/>
          <w:color w:val="000000"/>
          <w:sz w:val="21"/>
          <w:szCs w:val="21"/>
        </w:rPr>
        <w:t xml:space="preserve">. Udělejte radost svým blízkým účastí na </w:t>
      </w:r>
      <w:r>
        <w:rPr>
          <w:rStyle w:val="Silnzdraznn"/>
          <w:rFonts w:ascii="Liberation Sans" w:hAnsi="Liberation Sans"/>
          <w:b/>
          <w:bCs/>
          <w:i w:val="false"/>
          <w:caps w:val="false"/>
          <w:smallCaps w:val="false"/>
          <w:color w:val="000000"/>
          <w:sz w:val="21"/>
          <w:szCs w:val="21"/>
        </w:rPr>
        <w:t>počítačových kurzech</w:t>
      </w:r>
      <w:r>
        <w:rPr>
          <w:rStyle w:val="Silnzdraznn"/>
          <w:rFonts w:ascii="Liberation Sans" w:hAnsi="Liberation Sans"/>
          <w:b w:val="false"/>
          <w:bCs w:val="false"/>
          <w:i w:val="false"/>
          <w:caps w:val="false"/>
          <w:smallCaps w:val="false"/>
          <w:color w:val="000000"/>
          <w:sz w:val="21"/>
          <w:szCs w:val="21"/>
        </w:rPr>
        <w:t xml:space="preserve"> nebo </w:t>
      </w:r>
      <w:r>
        <w:rPr>
          <w:rStyle w:val="Silnzdraznn"/>
          <w:rFonts w:ascii="Liberation Sans" w:hAnsi="Liberation Sans"/>
          <w:b/>
          <w:bCs/>
          <w:i w:val="false"/>
          <w:caps w:val="false"/>
          <w:smallCaps w:val="false"/>
          <w:color w:val="000000"/>
          <w:sz w:val="21"/>
          <w:szCs w:val="21"/>
        </w:rPr>
        <w:t>trénování paměti</w:t>
      </w:r>
      <w:r>
        <w:rPr>
          <w:rStyle w:val="Silnzdraznn"/>
          <w:rFonts w:ascii="Liberation Sans" w:hAnsi="Liberation Sans"/>
          <w:b w:val="false"/>
          <w:bCs w:val="false"/>
          <w:i w:val="false"/>
          <w:caps w:val="false"/>
          <w:smallCaps w:val="false"/>
          <w:color w:val="000000"/>
          <w:sz w:val="21"/>
          <w:szCs w:val="21"/>
        </w:rPr>
        <w:t xml:space="preserve"> v příjemném prostředí knihovny. Podrobnější informace o kurzu a možnost přihlášení získáte přímo </w:t>
      </w:r>
      <w:r>
        <w:rPr>
          <w:rStyle w:val="Silnzdraznn"/>
          <w:rFonts w:ascii="Liberation Sans" w:hAnsi="Liberation Sans"/>
          <w:b w:val="false"/>
          <w:bCs w:val="false"/>
          <w:i w:val="false"/>
          <w:caps w:val="false"/>
          <w:smallCaps w:val="false"/>
          <w:color w:val="000000"/>
          <w:sz w:val="21"/>
          <w:szCs w:val="21"/>
        </w:rPr>
        <w:t>v</w:t>
      </w:r>
      <w:r>
        <w:rPr>
          <w:rStyle w:val="Silnzdraznn"/>
          <w:rFonts w:ascii="Liberation Sans" w:hAnsi="Liberation Sans"/>
          <w:b w:val="false"/>
          <w:bCs w:val="false"/>
          <w:i w:val="false"/>
          <w:caps w:val="false"/>
          <w:smallCaps w:val="false"/>
          <w:color w:val="000000"/>
          <w:sz w:val="21"/>
          <w:szCs w:val="21"/>
        </w:rPr>
        <w:t xml:space="preserve"> Oddělení pro dospělé </w:t>
      </w:r>
      <w:r>
        <w:rPr>
          <w:rStyle w:val="Silnzdraznn"/>
          <w:rFonts w:ascii="Liberation Sans" w:hAnsi="Liberation Sans"/>
          <w:b w:val="false"/>
          <w:bCs w:val="false"/>
          <w:i w:val="false"/>
          <w:caps w:val="false"/>
          <w:smallCaps w:val="false"/>
          <w:color w:val="000000"/>
          <w:sz w:val="21"/>
          <w:szCs w:val="21"/>
        </w:rPr>
        <w:t>na ulici Svornosti 2.</w:t>
      </w:r>
    </w:p>
    <w:p>
      <w:pPr>
        <w:pStyle w:val="Normal"/>
        <w:spacing w:lineRule="auto" w:line="276"/>
        <w:ind w:left="624" w:right="0" w:hanging="0"/>
        <w:rPr>
          <w:rStyle w:val="Silnzdraznn"/>
          <w:rFonts w:ascii="Liberation Sans" w:hAnsi="Liberation Sans"/>
          <w:b w:val="false"/>
          <w:b w:val="false"/>
          <w:bCs w:val="false"/>
          <w:i w:val="false"/>
          <w:caps w:val="false"/>
          <w:smallCaps w:val="false"/>
          <w:color w:val="000000"/>
          <w:sz w:val="21"/>
          <w:szCs w:val="21"/>
        </w:rPr>
      </w:pPr>
      <w:r>
        <w:rPr/>
      </w:r>
    </w:p>
    <w:p>
      <w:pPr>
        <w:pStyle w:val="Normal"/>
        <w:spacing w:lineRule="auto" w:line="276"/>
        <w:ind w:left="624" w:right="0" w:hanging="0"/>
        <w:rPr/>
      </w:pPr>
      <w:r>
        <w:rPr>
          <w:rStyle w:val="Silnzdraznn"/>
          <w:rFonts w:ascii="Liberation Sans" w:hAnsi="Liberation Sans"/>
          <w:b w:val="false"/>
          <w:bCs w:val="false"/>
          <w:i w:val="false"/>
          <w:caps w:val="false"/>
          <w:smallCaps w:val="false"/>
          <w:color w:val="000000"/>
          <w:sz w:val="21"/>
          <w:szCs w:val="21"/>
        </w:rPr>
        <w:t xml:space="preserve">Více informací na </w:t>
      </w:r>
      <w:r>
        <w:rPr>
          <w:rStyle w:val="Silnzdraznn"/>
          <w:rFonts w:ascii="Liberation Sans" w:hAnsi="Liberation Sans"/>
          <w:b/>
          <w:bCs/>
          <w:i w:val="false"/>
          <w:caps w:val="false"/>
          <w:smallCaps w:val="false"/>
          <w:color w:val="000000"/>
          <w:sz w:val="21"/>
          <w:szCs w:val="21"/>
        </w:rPr>
        <w:t>www.knihovnahavirov.cz</w:t>
      </w:r>
    </w:p>
    <w:p>
      <w:pPr>
        <w:pStyle w:val="Normal"/>
        <w:spacing w:lineRule="auto" w:line="276" w:before="113" w:after="0"/>
        <w:ind w:left="0" w:right="0" w:hanging="0"/>
        <w:rPr>
          <w:rStyle w:val="Silnzdraznn"/>
          <w:rFonts w:ascii="Liberation Sans" w:hAnsi="Liberation Sans"/>
          <w:b/>
          <w:b/>
          <w:bCs/>
          <w:i w:val="false"/>
          <w:caps w:val="false"/>
          <w:smallCaps w:val="false"/>
          <w:color w:val="A6088D"/>
          <w:sz w:val="21"/>
          <w:szCs w:val="21"/>
        </w:rPr>
      </w:pPr>
      <w:r>
        <w:rPr/>
      </w:r>
    </w:p>
    <w:p>
      <w:pPr>
        <w:pStyle w:val="Normal"/>
        <w:spacing w:lineRule="auto" w:line="276" w:before="113" w:after="0"/>
        <w:ind w:left="0" w:right="0" w:hanging="0"/>
        <w:rPr>
          <w:rStyle w:val="Silnzdraznn"/>
          <w:rFonts w:ascii="Liberation Sans" w:hAnsi="Liberation Sans"/>
          <w:b/>
          <w:b/>
          <w:bCs/>
          <w:i w:val="false"/>
          <w:caps w:val="false"/>
          <w:smallCaps w:val="false"/>
          <w:color w:val="A6088D"/>
          <w:sz w:val="21"/>
          <w:szCs w:val="21"/>
        </w:rPr>
      </w:pPr>
      <w:r>
        <w:rPr/>
      </w:r>
    </w:p>
    <w:p>
      <w:pPr>
        <w:pStyle w:val="Normal"/>
        <w:spacing w:lineRule="auto" w:line="276"/>
        <w:jc w:val="right"/>
        <w:rPr/>
      </w:pPr>
      <w:r>
        <mc:AlternateContent>
          <mc:Choice Requires="wps">
            <w:drawing>
              <wp:anchor behindDoc="1" distT="0" distB="0" distL="0" distR="0" simplePos="0" locked="0" layoutInCell="0" allowOverlap="1" relativeHeight="2">
                <wp:simplePos x="0" y="0"/>
                <wp:positionH relativeFrom="column">
                  <wp:posOffset>-167005</wp:posOffset>
                </wp:positionH>
                <wp:positionV relativeFrom="paragraph">
                  <wp:posOffset>-288290</wp:posOffset>
                </wp:positionV>
                <wp:extent cx="3564255" cy="7560310"/>
                <wp:effectExtent l="1270" t="635" r="0" b="635"/>
                <wp:wrapNone/>
                <wp:docPr id="5" name="Tvar 1"/>
                <a:graphic xmlns:a="http://schemas.openxmlformats.org/drawingml/2006/main">
                  <a:graphicData uri="http://schemas.microsoft.com/office/word/2010/wordprocessingShape">
                    <wps:wsp>
                      <wps:cNvSpPr/>
                      <wps:spPr>
                        <a:xfrm>
                          <a:off x="0" y="0"/>
                          <a:ext cx="3564360" cy="7560360"/>
                        </a:xfrm>
                        <a:prstGeom prst="rect">
                          <a:avLst/>
                        </a:prstGeom>
                        <a:solidFill>
                          <a:srgbClr val="eff4fd"/>
                        </a:solidFill>
                        <a:ln w="0">
                          <a:solidFill>
                            <a:srgbClr val="eff4fd"/>
                          </a:solidFill>
                        </a:ln>
                      </wps:spPr>
                      <wps:style>
                        <a:lnRef idx="0"/>
                        <a:fillRef idx="0"/>
                        <a:effectRef idx="0"/>
                        <a:fontRef idx="minor"/>
                      </wps:style>
                      <wps:bodyPr/>
                    </wps:wsp>
                  </a:graphicData>
                </a:graphic>
              </wp:anchor>
            </w:drawing>
          </mc:Choice>
          <mc:Fallback>
            <w:pict>
              <v:rect id="shape_0" ID="Tvar 1" fillcolor="#eff4fd" stroked="t" o:allowincell="f" style="position:absolute;margin-left:-13.15pt;margin-top:-22.7pt;width:280.6pt;height:595.25pt;mso-wrap-style:none;v-text-anchor:middle">
                <v:fill o:detectmouseclick="t" color2="#100b02"/>
                <v:stroke color="#eff4fd" joinstyle="round" endcap="flat"/>
                <w10:wrap type="none"/>
              </v:rect>
            </w:pict>
          </mc:Fallback>
        </mc:AlternateContent>
        <mc:AlternateContent>
          <mc:Choice Requires="wps">
            <w:drawing>
              <wp:anchor behindDoc="0" distT="0" distB="0" distL="0" distR="0" simplePos="0" locked="0" layoutInCell="0" allowOverlap="1" relativeHeight="13">
                <wp:simplePos x="0" y="0"/>
                <wp:positionH relativeFrom="column">
                  <wp:posOffset>727075</wp:posOffset>
                </wp:positionH>
                <wp:positionV relativeFrom="paragraph">
                  <wp:posOffset>-640080</wp:posOffset>
                </wp:positionV>
                <wp:extent cx="36195" cy="1475740"/>
                <wp:effectExtent l="635" t="635" r="635" b="635"/>
                <wp:wrapNone/>
                <wp:docPr id="6" name="Tvar 6"/>
                <a:graphic xmlns:a="http://schemas.openxmlformats.org/drawingml/2006/main">
                  <a:graphicData uri="http://schemas.microsoft.com/office/word/2010/wordprocessingShape">
                    <wps:wsp>
                      <wps:cNvSpPr/>
                      <wps:spPr>
                        <a:xfrm rot="16200000">
                          <a:off x="0" y="0"/>
                          <a:ext cx="36360" cy="1475640"/>
                        </a:xfrm>
                        <a:prstGeom prst="rect">
                          <a:avLst/>
                        </a:prstGeom>
                        <a:solidFill>
                          <a:srgbClr val="063899"/>
                        </a:solidFill>
                        <a:ln w="0">
                          <a:solidFill>
                            <a:srgbClr val="063899"/>
                          </a:solidFill>
                        </a:ln>
                      </wps:spPr>
                      <wps:style>
                        <a:lnRef idx="0"/>
                        <a:fillRef idx="0"/>
                        <a:effectRef idx="0"/>
                        <a:fontRef idx="minor"/>
                      </wps:style>
                      <wps:bodyPr/>
                    </wps:wsp>
                  </a:graphicData>
                </a:graphic>
              </wp:anchor>
            </w:drawing>
          </mc:Choice>
          <mc:Fallback>
            <w:pict>
              <v:rect id="shape_0" ID="Tvar 6" fillcolor="#063899" stroked="t" o:allowincell="f" style="position:absolute;margin-left:57.2pt;margin-top:-50.4pt;width:2.8pt;height:116.15pt;mso-wrap-style:none;v-text-anchor:middle;rotation:270">
                <v:fill o:detectmouseclick="t" color2="#f9c766"/>
                <v:stroke color="#063899" joinstyle="round" endcap="flat"/>
                <w10:wrap type="none"/>
              </v:rect>
            </w:pict>
          </mc:Fallback>
        </mc:AlternateContent>
      </w:r>
      <w:r>
        <w:rPr>
          <w:rStyle w:val="Silnzdraznn"/>
          <w:rFonts w:ascii="Liberation Sans" w:hAnsi="Liberation Sans"/>
          <w:b/>
          <w:bCs/>
          <w:caps/>
          <w:color w:val="063899"/>
          <w:sz w:val="52"/>
          <w:szCs w:val="52"/>
        </w:rPr>
        <w:t>Pro děti</w:t>
      </w:r>
    </w:p>
    <w:p>
      <w:pPr>
        <w:pStyle w:val="Normal"/>
        <w:spacing w:lineRule="auto" w:line="276"/>
        <w:rPr>
          <w:rStyle w:val="Silnzdraznn"/>
          <w:rFonts w:ascii="Liberation Sans" w:hAnsi="Liberation Sans"/>
          <w:b w:val="false"/>
          <w:b w:val="false"/>
          <w:bCs w:val="false"/>
          <w:sz w:val="21"/>
          <w:szCs w:val="21"/>
        </w:rPr>
      </w:pPr>
      <w:r>
        <w:rPr/>
        <w:drawing>
          <wp:anchor behindDoc="0" distT="0" distB="0" distL="0" distR="0" simplePos="0" locked="0" layoutInCell="0" allowOverlap="1" relativeHeight="4">
            <wp:simplePos x="0" y="0"/>
            <wp:positionH relativeFrom="column">
              <wp:align>right</wp:align>
            </wp:positionH>
            <wp:positionV relativeFrom="paragraph">
              <wp:posOffset>6985</wp:posOffset>
            </wp:positionV>
            <wp:extent cx="467995" cy="467995"/>
            <wp:effectExtent l="0" t="0" r="0" b="0"/>
            <wp:wrapNone/>
            <wp:docPr id="7"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1" descr=""/>
                    <pic:cNvPicPr>
                      <a:picLocks noChangeAspect="1" noChangeArrowheads="1"/>
                    </pic:cNvPicPr>
                  </pic:nvPicPr>
                  <pic:blipFill>
                    <a:blip r:embed="rId3"/>
                    <a:stretch>
                      <a:fillRect/>
                    </a:stretch>
                  </pic:blipFill>
                  <pic:spPr bwMode="auto">
                    <a:xfrm>
                      <a:off x="0" y="0"/>
                      <a:ext cx="467995" cy="467995"/>
                    </a:xfrm>
                    <a:prstGeom prst="rect">
                      <a:avLst/>
                    </a:prstGeom>
                  </pic:spPr>
                </pic:pic>
              </a:graphicData>
            </a:graphic>
          </wp:anchor>
        </w:drawing>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14. 1.</w:t>
      </w:r>
      <w:r>
        <w:rPr>
          <w:rStyle w:val="Silnzdraznn"/>
          <w:rFonts w:ascii="Liberation Sans" w:hAnsi="Liberation Sans"/>
          <w:b/>
          <w:bCs w:val="false"/>
          <w:i w:val="false"/>
          <w:caps w:val="false"/>
          <w:smallCaps w:val="false"/>
          <w:color w:val="A6088D"/>
          <w:sz w:val="22"/>
          <w:szCs w:val="22"/>
        </w:rPr>
        <w:t xml:space="preserve"> v 9.30 hodin</w:t>
      </w:r>
    </w:p>
    <w:p>
      <w:pPr>
        <w:pStyle w:val="Normal"/>
        <w:spacing w:lineRule="auto" w:line="276" w:before="0" w:after="113"/>
        <w:rPr/>
      </w:pPr>
      <w:r>
        <w:rPr>
          <w:rStyle w:val="Silnzdraznn"/>
          <w:rFonts w:ascii="Liberation Sans" w:hAnsi="Liberation Sans"/>
          <w:i w:val="false"/>
          <w:caps/>
          <w:color w:val="063899"/>
          <w:spacing w:val="4"/>
          <w:sz w:val="26"/>
          <w:szCs w:val="26"/>
        </w:rPr>
        <w:t>B</w:t>
      </w:r>
      <w:r>
        <w:rPr>
          <w:rStyle w:val="Silnzdraznn"/>
          <w:rFonts w:ascii="Liberation Sans" w:hAnsi="Liberation Sans"/>
          <w:i w:val="false"/>
          <w:caps/>
          <w:color w:val="063899"/>
          <w:spacing w:val="4"/>
          <w:sz w:val="26"/>
          <w:szCs w:val="26"/>
        </w:rPr>
        <w:t xml:space="preserve">ookstart: </w:t>
      </w:r>
      <w:r>
        <w:rPr>
          <w:rStyle w:val="Silnzdraznn"/>
          <w:rFonts w:ascii="Liberation Sans" w:hAnsi="Liberation Sans"/>
          <w:i w:val="false"/>
          <w:caps/>
          <w:color w:val="063899"/>
          <w:spacing w:val="4"/>
          <w:sz w:val="26"/>
          <w:szCs w:val="26"/>
        </w:rPr>
        <w:t>m</w:t>
      </w:r>
      <w:r>
        <w:rPr>
          <w:rStyle w:val="Silnzdraznn"/>
          <w:rFonts w:ascii="Liberation Sans" w:hAnsi="Liberation Sans"/>
          <w:i w:val="false"/>
          <w:caps/>
          <w:color w:val="063899"/>
          <w:spacing w:val="4"/>
          <w:sz w:val="26"/>
          <w:szCs w:val="26"/>
        </w:rPr>
        <w:t xml:space="preserve">odrý </w:t>
      </w:r>
      <w:r>
        <w:rPr>
          <w:rStyle w:val="Silnzdraznn"/>
          <w:rFonts w:ascii="Liberation Sans" w:hAnsi="Liberation Sans"/>
          <w:i w:val="false"/>
          <w:caps/>
          <w:color w:val="063899"/>
          <w:spacing w:val="4"/>
          <w:sz w:val="26"/>
          <w:szCs w:val="26"/>
        </w:rPr>
        <w:t>t</w:t>
      </w:r>
      <w:r>
        <w:rPr>
          <w:rStyle w:val="Silnzdraznn"/>
          <w:rFonts w:ascii="Liberation Sans" w:hAnsi="Liberation Sans"/>
          <w:i w:val="false"/>
          <w:caps/>
          <w:color w:val="063899"/>
          <w:spacing w:val="4"/>
          <w:sz w:val="26"/>
          <w:szCs w:val="26"/>
        </w:rPr>
        <w:t>učňák</w:t>
      </w:r>
    </w:p>
    <w:p>
      <w:pPr>
        <w:pStyle w:val="Normal"/>
        <w:spacing w:lineRule="auto" w:line="276"/>
        <w:rPr/>
      </w:pPr>
      <w:r>
        <w:rPr>
          <w:rStyle w:val="Silnzdraznn"/>
          <w:rFonts w:ascii="Liberation Sans" w:hAnsi="Liberation Sans"/>
          <w:b w:val="false"/>
          <w:bCs w:val="false"/>
          <w:i w:val="false"/>
          <w:caps w:val="false"/>
          <w:smallCaps w:val="false"/>
          <w:color w:val="000000"/>
          <w:sz w:val="21"/>
          <w:szCs w:val="21"/>
        </w:rPr>
        <w:t xml:space="preserve">Najdeme s dětmi malému tučňákovi přátele, i když není jako ostatní? Z kapacitních důvodů nutná rezervace na tel. 597 317 225 nebo e-mailu </w:t>
      </w:r>
      <w:r>
        <w:rPr>
          <w:rStyle w:val="Silnzdraznn"/>
          <w:rFonts w:ascii="Liberation Sans" w:hAnsi="Liberation Sans"/>
          <w:b w:val="false"/>
          <w:bCs w:val="false"/>
          <w:i w:val="false"/>
          <w:caps w:val="false"/>
          <w:smallCaps w:val="false"/>
          <w:color w:val="000000"/>
          <w:sz w:val="21"/>
          <w:szCs w:val="21"/>
        </w:rPr>
        <w:t>seiferta@knih-havirov.cz.</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b/>
          <w:bCs/>
          <w:i w:val="false"/>
          <w:caps w:val="false"/>
          <w:smallCaps w:val="false"/>
          <w:color w:val="000000"/>
          <w:sz w:val="21"/>
          <w:szCs w:val="21"/>
        </w:rPr>
        <w:t>Pobočka J. Seiferta 8, Havířov-Město</w:t>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 xml:space="preserve">21. 1. </w:t>
      </w:r>
      <w:r>
        <w:rPr>
          <w:rStyle w:val="Silnzdraznn"/>
          <w:rFonts w:ascii="Liberation Sans" w:hAnsi="Liberation Sans"/>
          <w:b/>
          <w:bCs w:val="false"/>
          <w:i w:val="false"/>
          <w:caps w:val="false"/>
          <w:smallCaps w:val="false"/>
          <w:color w:val="A6088D"/>
          <w:sz w:val="22"/>
          <w:szCs w:val="22"/>
        </w:rPr>
        <w:t>v 10 hodin</w:t>
      </w:r>
    </w:p>
    <w:p>
      <w:pPr>
        <w:pStyle w:val="Normal"/>
        <w:spacing w:lineRule="auto" w:line="276" w:before="0" w:after="113"/>
        <w:rPr/>
      </w:pPr>
      <w:r>
        <w:rPr>
          <w:rStyle w:val="Silnzdraznn"/>
          <w:rFonts w:ascii="Liberation Sans" w:hAnsi="Liberation Sans"/>
          <w:i w:val="false"/>
          <w:caps/>
          <w:color w:val="063899"/>
          <w:spacing w:val="4"/>
          <w:sz w:val="26"/>
          <w:szCs w:val="26"/>
        </w:rPr>
        <w:t>B</w:t>
      </w:r>
      <w:r>
        <w:rPr>
          <w:rStyle w:val="Silnzdraznn"/>
          <w:rFonts w:ascii="Liberation Sans" w:hAnsi="Liberation Sans"/>
          <w:i w:val="false"/>
          <w:caps/>
          <w:color w:val="063899"/>
          <w:spacing w:val="4"/>
          <w:sz w:val="26"/>
          <w:szCs w:val="26"/>
        </w:rPr>
        <w:t xml:space="preserve">ookstart: </w:t>
      </w:r>
      <w:r>
        <w:rPr>
          <w:rStyle w:val="Silnzdraznn"/>
          <w:rFonts w:ascii="Liberation Sans" w:hAnsi="Liberation Sans"/>
          <w:i w:val="false"/>
          <w:caps/>
          <w:color w:val="063899"/>
          <w:spacing w:val="4"/>
          <w:sz w:val="26"/>
          <w:szCs w:val="26"/>
        </w:rPr>
        <w:t>z</w:t>
      </w:r>
      <w:r>
        <w:rPr>
          <w:rStyle w:val="Silnzdraznn"/>
          <w:rFonts w:ascii="Liberation Sans" w:hAnsi="Liberation Sans"/>
          <w:i w:val="false"/>
          <w:caps/>
          <w:color w:val="063899"/>
          <w:spacing w:val="4"/>
          <w:sz w:val="26"/>
          <w:szCs w:val="26"/>
        </w:rPr>
        <w:t xml:space="preserve">imní </w:t>
      </w:r>
      <w:r>
        <w:rPr>
          <w:rStyle w:val="Silnzdraznn"/>
          <w:rFonts w:ascii="Liberation Sans" w:hAnsi="Liberation Sans"/>
          <w:i w:val="false"/>
          <w:caps/>
          <w:color w:val="063899"/>
          <w:spacing w:val="4"/>
          <w:sz w:val="26"/>
          <w:szCs w:val="26"/>
        </w:rPr>
        <w:t>r</w:t>
      </w:r>
      <w:r>
        <w:rPr>
          <w:rStyle w:val="Silnzdraznn"/>
          <w:rFonts w:ascii="Liberation Sans" w:hAnsi="Liberation Sans"/>
          <w:i w:val="false"/>
          <w:caps/>
          <w:color w:val="063899"/>
          <w:spacing w:val="4"/>
          <w:sz w:val="26"/>
          <w:szCs w:val="26"/>
        </w:rPr>
        <w:t>adovánky</w:t>
      </w:r>
    </w:p>
    <w:p>
      <w:pPr>
        <w:pStyle w:val="Normal"/>
        <w:spacing w:lineRule="auto" w:line="276"/>
        <w:rPr/>
      </w:pPr>
      <w:r>
        <w:rPr>
          <w:rStyle w:val="Silnzdraznn"/>
          <w:rFonts w:ascii="Liberation Sans" w:hAnsi="Liberation Sans"/>
          <w:b w:val="false"/>
          <w:bCs w:val="false"/>
          <w:i w:val="false"/>
          <w:caps w:val="false"/>
          <w:smallCaps w:val="false"/>
          <w:color w:val="000000"/>
          <w:sz w:val="21"/>
          <w:szCs w:val="21"/>
        </w:rPr>
        <w:t>Zveme všechny mrňousky a jejich rodiče na další setkání, které bude plné sněhových vloček a zimních radovánek. Rezervace na e-mailu prodeti@knih-havirov.cz nebo tel. 597 317 223.</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i w:val="false"/>
          <w:caps w:val="false"/>
          <w:smallCaps w:val="false"/>
          <w:color w:val="000000"/>
          <w:sz w:val="21"/>
          <w:szCs w:val="21"/>
        </w:rPr>
        <w:t>Půjčovna pro děti, Šrámkova 2, Havířov-Podlesí</w:t>
      </w:r>
    </w:p>
    <w:p>
      <w:pPr>
        <w:pStyle w:val="Normal"/>
        <w:spacing w:lineRule="auto" w:line="276" w:before="113" w:after="57"/>
        <w:rPr>
          <w:rStyle w:val="Silnzdraznn"/>
          <w:rFonts w:ascii="Liberation Sans" w:hAnsi="Liberation Sans"/>
          <w:b/>
          <w:b w:val="false"/>
          <w:bCs w:val="false"/>
          <w:i w:val="false"/>
          <w:caps w:val="false"/>
          <w:smallCaps w:val="false"/>
          <w:color w:val="A6088D"/>
          <w:sz w:val="22"/>
          <w:szCs w:val="22"/>
        </w:rPr>
      </w:pPr>
      <w:r>
        <w:rPr>
          <w:rFonts w:ascii="Liberation Sans" w:hAnsi="Liberation Sans"/>
          <w:b w:val="false"/>
          <w:bCs w:val="false"/>
          <w:sz w:val="21"/>
          <w:szCs w:val="21"/>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1887220" cy="1207770"/>
            <wp:effectExtent l="0" t="0" r="0" b="0"/>
            <wp:wrapNone/>
            <wp:docPr id="8" name="Obráze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4" descr=""/>
                    <pic:cNvPicPr>
                      <a:picLocks noChangeAspect="1" noChangeArrowheads="1"/>
                    </pic:cNvPicPr>
                  </pic:nvPicPr>
                  <pic:blipFill>
                    <a:blip r:embed="rId4"/>
                    <a:stretch>
                      <a:fillRect/>
                    </a:stretch>
                  </pic:blipFill>
                  <pic:spPr bwMode="auto">
                    <a:xfrm>
                      <a:off x="0" y="0"/>
                      <a:ext cx="1887220" cy="1207770"/>
                    </a:xfrm>
                    <a:prstGeom prst="rect">
                      <a:avLst/>
                    </a:prstGeom>
                  </pic:spPr>
                </pic:pic>
              </a:graphicData>
            </a:graphic>
          </wp:anchor>
        </w:drawing>
      </w:r>
    </w:p>
    <w:p>
      <w:pPr>
        <w:pStyle w:val="Normal"/>
        <w:spacing w:lineRule="auto" w:line="276" w:before="113" w:after="57"/>
        <w:rPr>
          <w:rStyle w:val="Silnzdraznn"/>
          <w:rFonts w:ascii="Liberation Sans" w:hAnsi="Liberation Sans"/>
          <w:b/>
          <w:b w:val="false"/>
          <w:bCs w:val="false"/>
          <w:i w:val="false"/>
          <w:caps w:val="false"/>
          <w:smallCaps w:val="false"/>
          <w:color w:val="A6088D"/>
          <w:sz w:val="22"/>
          <w:szCs w:val="22"/>
        </w:rPr>
      </w:pPr>
      <w:r>
        <w:rPr>
          <w:rFonts w:ascii="Liberation Sans" w:hAnsi="Liberation Sans"/>
          <w:b w:val="false"/>
          <w:bCs w:val="false"/>
          <w:sz w:val="21"/>
          <w:szCs w:val="21"/>
        </w:rPr>
      </w:r>
    </w:p>
    <w:p>
      <w:pPr>
        <w:pStyle w:val="Normal"/>
        <w:spacing w:lineRule="auto" w:line="276" w:before="113" w:after="57"/>
        <w:rPr>
          <w:rStyle w:val="Silnzdraznn"/>
          <w:rFonts w:ascii="Liberation Sans" w:hAnsi="Liberation Sans"/>
          <w:b/>
          <w:b w:val="false"/>
          <w:bCs w:val="false"/>
          <w:i w:val="false"/>
          <w:caps w:val="false"/>
          <w:smallCaps w:val="false"/>
          <w:color w:val="A6088D"/>
          <w:sz w:val="22"/>
          <w:szCs w:val="22"/>
        </w:rPr>
      </w:pPr>
      <w:r>
        <w:rPr>
          <w:rFonts w:ascii="Liberation Sans" w:hAnsi="Liberation Sans"/>
          <w:b w:val="false"/>
          <w:bCs w:val="false"/>
          <w:sz w:val="21"/>
          <w:szCs w:val="21"/>
        </w:rPr>
      </w:r>
    </w:p>
    <w:p>
      <w:pPr>
        <w:pStyle w:val="Normal"/>
        <w:spacing w:lineRule="auto" w:line="276" w:before="113" w:after="57"/>
        <w:rPr>
          <w:rStyle w:val="Silnzdraznn"/>
          <w:rFonts w:ascii="Liberation Sans" w:hAnsi="Liberation Sans"/>
          <w:b/>
          <w:b w:val="false"/>
          <w:bCs w:val="false"/>
          <w:i w:val="false"/>
          <w:caps w:val="false"/>
          <w:smallCaps w:val="false"/>
          <w:color w:val="A6088D"/>
          <w:sz w:val="22"/>
          <w:szCs w:val="22"/>
        </w:rPr>
      </w:pPr>
      <w:r>
        <w:rPr>
          <w:rFonts w:ascii="Liberation Sans" w:hAnsi="Liberation Sans"/>
          <w:b w:val="false"/>
          <w:bCs w:val="false"/>
          <w:sz w:val="21"/>
          <w:szCs w:val="21"/>
        </w:rPr>
      </w:r>
    </w:p>
    <w:p>
      <w:pPr>
        <w:pStyle w:val="Normal"/>
        <w:spacing w:lineRule="auto" w:line="276" w:before="113" w:after="57"/>
        <w:rPr>
          <w:rStyle w:val="Silnzdraznn"/>
          <w:rFonts w:ascii="Liberation Sans" w:hAnsi="Liberation Sans"/>
          <w:b/>
          <w:b w:val="false"/>
          <w:bCs w:val="false"/>
          <w:i w:val="false"/>
          <w:caps w:val="false"/>
          <w:smallCaps w:val="false"/>
          <w:color w:val="A6088D"/>
          <w:sz w:val="22"/>
          <w:szCs w:val="22"/>
        </w:rPr>
      </w:pPr>
      <w:r>
        <w:rPr>
          <w:rFonts w:ascii="Liberation Sans" w:hAnsi="Liberation Sans"/>
          <w:b w:val="false"/>
          <w:bCs w:val="false"/>
          <w:sz w:val="21"/>
          <w:szCs w:val="21"/>
        </w:rPr>
      </w:r>
    </w:p>
    <w:p>
      <w:pPr>
        <w:pStyle w:val="Normal"/>
        <w:spacing w:lineRule="auto" w:line="276"/>
        <w:jc w:val="right"/>
        <w:rPr>
          <w:rFonts w:ascii="Liberation Sans" w:hAnsi="Liberation Sans"/>
          <w:b w:val="false"/>
          <w:b w:val="false"/>
          <w:bCs w:val="false"/>
          <w:sz w:val="21"/>
          <w:szCs w:val="21"/>
        </w:rPr>
      </w:pPr>
      <w:r>
        <mc:AlternateContent>
          <mc:Choice Requires="wps">
            <w:drawing>
              <wp:anchor behindDoc="0" distT="0" distB="0" distL="0" distR="0" simplePos="0" locked="0" layoutInCell="0" allowOverlap="1" relativeHeight="14">
                <wp:simplePos x="0" y="0"/>
                <wp:positionH relativeFrom="column">
                  <wp:posOffset>313055</wp:posOffset>
                </wp:positionH>
                <wp:positionV relativeFrom="paragraph">
                  <wp:posOffset>-226060</wp:posOffset>
                </wp:positionV>
                <wp:extent cx="36195" cy="647700"/>
                <wp:effectExtent l="635" t="635" r="635" b="635"/>
                <wp:wrapNone/>
                <wp:docPr id="9" name="Tvar 7"/>
                <a:graphic xmlns:a="http://schemas.openxmlformats.org/drawingml/2006/main">
                  <a:graphicData uri="http://schemas.microsoft.com/office/word/2010/wordprocessingShape">
                    <wps:wsp>
                      <wps:cNvSpPr/>
                      <wps:spPr>
                        <a:xfrm rot="16200000">
                          <a:off x="0" y="0"/>
                          <a:ext cx="36360" cy="647640"/>
                        </a:xfrm>
                        <a:prstGeom prst="rect">
                          <a:avLst/>
                        </a:prstGeom>
                        <a:solidFill>
                          <a:srgbClr val="063899"/>
                        </a:solidFill>
                        <a:ln w="0">
                          <a:solidFill>
                            <a:srgbClr val="063899"/>
                          </a:solidFill>
                        </a:ln>
                      </wps:spPr>
                      <wps:style>
                        <a:lnRef idx="0"/>
                        <a:fillRef idx="0"/>
                        <a:effectRef idx="0"/>
                        <a:fontRef idx="minor"/>
                      </wps:style>
                      <wps:bodyPr/>
                    </wps:wsp>
                  </a:graphicData>
                </a:graphic>
              </wp:anchor>
            </w:drawing>
          </mc:Choice>
          <mc:Fallback>
            <w:pict>
              <v:rect id="shape_0" ID="Tvar 7" fillcolor="#063899" stroked="t" o:allowincell="f" style="position:absolute;margin-left:24.6pt;margin-top:-17.8pt;width:2.8pt;height:50.95pt;mso-wrap-style:none;v-text-anchor:middle;rotation:270">
                <v:fill o:detectmouseclick="t" color2="#f9c766"/>
                <v:stroke color="#063899" joinstyle="round" endcap="flat"/>
                <w10:wrap type="none"/>
              </v:rect>
            </w:pict>
          </mc:Fallback>
        </mc:AlternateContent>
      </w:r>
      <w:r>
        <w:rPr>
          <w:rStyle w:val="Silnzdraznn"/>
          <w:rFonts w:ascii="Liberation Sans" w:hAnsi="Liberation Sans"/>
          <w:b/>
          <w:bCs/>
          <w:caps/>
          <w:color w:val="063899"/>
          <w:sz w:val="52"/>
          <w:szCs w:val="52"/>
        </w:rPr>
        <w:t>Pro d</w:t>
      </w:r>
      <w:r>
        <w:rPr>
          <w:rStyle w:val="Silnzdraznn"/>
          <w:rFonts w:ascii="Liberation Sans" w:hAnsi="Liberation Sans"/>
          <w:b/>
          <w:bCs/>
          <w:caps/>
          <w:color w:val="063899"/>
          <w:sz w:val="52"/>
          <w:szCs w:val="52"/>
        </w:rPr>
        <w:t>ospělé</w:t>
      </w:r>
    </w:p>
    <w:p>
      <w:pPr>
        <w:pStyle w:val="Normal"/>
        <w:spacing w:lineRule="auto" w:line="276" w:before="57" w:after="57"/>
        <w:rPr>
          <w:rFonts w:ascii="Liberation Sans" w:hAnsi="Liberation Sans"/>
          <w:b w:val="false"/>
          <w:b w:val="false"/>
          <w:bCs w:val="false"/>
          <w:sz w:val="21"/>
          <w:szCs w:val="21"/>
        </w:rPr>
      </w:pPr>
      <w:r>
        <w:rPr>
          <w:rFonts w:ascii="Liberation Sans" w:hAnsi="Liberation Sans"/>
          <w:b w:val="false"/>
          <w:bCs w:val="false"/>
          <w:sz w:val="21"/>
          <w:szCs w:val="21"/>
        </w:rPr>
        <w:drawing>
          <wp:anchor behindDoc="0" distT="0" distB="0" distL="0" distR="0" simplePos="0" locked="0" layoutInCell="0" allowOverlap="1" relativeHeight="3">
            <wp:simplePos x="0" y="0"/>
            <wp:positionH relativeFrom="column">
              <wp:align>right</wp:align>
            </wp:positionH>
            <wp:positionV relativeFrom="paragraph">
              <wp:posOffset>21590</wp:posOffset>
            </wp:positionV>
            <wp:extent cx="467995" cy="467995"/>
            <wp:effectExtent l="0" t="0" r="0" b="0"/>
            <wp:wrapNone/>
            <wp:docPr id="10" name="Obráze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2" descr=""/>
                    <pic:cNvPicPr>
                      <a:picLocks noChangeAspect="1" noChangeArrowheads="1"/>
                    </pic:cNvPicPr>
                  </pic:nvPicPr>
                  <pic:blipFill>
                    <a:blip r:embed="rId5"/>
                    <a:stretch>
                      <a:fillRect/>
                    </a:stretch>
                  </pic:blipFill>
                  <pic:spPr bwMode="auto">
                    <a:xfrm>
                      <a:off x="0" y="0"/>
                      <a:ext cx="467995" cy="467995"/>
                    </a:xfrm>
                    <a:prstGeom prst="rect">
                      <a:avLst/>
                    </a:prstGeom>
                  </pic:spPr>
                </pic:pic>
              </a:graphicData>
            </a:graphic>
          </wp:anchor>
        </w:drawing>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5. 1. v 10 hodin</w:t>
      </w:r>
    </w:p>
    <w:p>
      <w:pPr>
        <w:pStyle w:val="Normal"/>
        <w:spacing w:lineRule="auto" w:line="276" w:before="0" w:after="113"/>
        <w:rPr/>
      </w:pPr>
      <w:r>
        <w:rPr>
          <w:rStyle w:val="Silnzdraznn"/>
          <w:rFonts w:ascii="Liberation Sans" w:hAnsi="Liberation Sans"/>
          <w:i w:val="false"/>
          <w:caps/>
          <w:color w:val="063899"/>
          <w:spacing w:val="4"/>
          <w:sz w:val="26"/>
          <w:szCs w:val="26"/>
        </w:rPr>
        <w:t>p</w:t>
      </w:r>
      <w:r>
        <w:rPr>
          <w:rStyle w:val="Silnzdraznn"/>
          <w:rFonts w:ascii="Liberation Sans" w:hAnsi="Liberation Sans"/>
          <w:i w:val="false"/>
          <w:caps/>
          <w:color w:val="063899"/>
          <w:spacing w:val="4"/>
          <w:sz w:val="26"/>
          <w:szCs w:val="26"/>
        </w:rPr>
        <w:t>osezení u karet a dobré knihy</w:t>
      </w:r>
    </w:p>
    <w:p>
      <w:pPr>
        <w:pStyle w:val="Normal"/>
        <w:spacing w:lineRule="auto" w:line="276"/>
        <w:rPr/>
      </w:pPr>
      <w:r>
        <w:rPr>
          <w:rStyle w:val="Silnzdraznn"/>
          <w:rFonts w:ascii="Liberation Sans" w:hAnsi="Liberation Sans"/>
          <w:b w:val="false"/>
          <w:bCs w:val="false"/>
          <w:i w:val="false"/>
          <w:caps w:val="false"/>
          <w:smallCaps w:val="false"/>
          <w:color w:val="000000"/>
          <w:spacing w:val="0"/>
          <w:sz w:val="21"/>
          <w:szCs w:val="21"/>
        </w:rPr>
        <w:t xml:space="preserve">Dopoledne plné pohody, her a čtení. </w:t>
      </w:r>
      <w:r>
        <w:rPr>
          <w:rStyle w:val="Silnzdraznn"/>
          <w:rFonts w:ascii="Liberation Sans" w:hAnsi="Liberation Sans"/>
          <w:b w:val="false"/>
          <w:bCs w:val="false"/>
          <w:i w:val="false"/>
          <w:caps w:val="false"/>
          <w:smallCaps w:val="false"/>
          <w:color w:val="000000"/>
          <w:spacing w:val="0"/>
          <w:sz w:val="21"/>
          <w:szCs w:val="21"/>
        </w:rPr>
        <w:t>Setkání zájemkyň o žolíky a představení nových knih.</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b/>
          <w:bCs/>
          <w:i w:val="false"/>
          <w:caps w:val="false"/>
          <w:smallCaps w:val="false"/>
          <w:color w:val="000000"/>
          <w:sz w:val="21"/>
          <w:szCs w:val="21"/>
        </w:rPr>
        <w:t>Pobočka J. Seiferta 8, Havířov-Město</w:t>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8. 1. v 17.30 hodin</w:t>
      </w:r>
    </w:p>
    <w:p>
      <w:pPr>
        <w:pStyle w:val="Tlotextu"/>
        <w:rPr/>
      </w:pPr>
      <w:r>
        <w:rPr>
          <w:rStyle w:val="Silnzdraznn"/>
          <w:rFonts w:ascii="Liberation Sans" w:hAnsi="Liberation Sans"/>
          <w:b/>
          <w:bCs/>
          <w:caps/>
          <w:color w:val="063899"/>
          <w:spacing w:val="4"/>
          <w:sz w:val="26"/>
          <w:szCs w:val="26"/>
        </w:rPr>
        <w:t>Kineziologický kurz</w:t>
      </w:r>
    </w:p>
    <w:p>
      <w:pPr>
        <w:pStyle w:val="Normal"/>
        <w:spacing w:lineRule="auto" w:line="276"/>
        <w:rPr/>
      </w:pPr>
      <w:r>
        <w:rPr>
          <w:rStyle w:val="Silnzdraznn"/>
          <w:rFonts w:ascii="Liberation Sans" w:hAnsi="Liberation Sans"/>
          <w:b w:val="false"/>
          <w:bCs w:val="false"/>
          <w:i w:val="false"/>
          <w:caps w:val="false"/>
          <w:smallCaps w:val="false"/>
          <w:color w:val="000000"/>
          <w:sz w:val="21"/>
          <w:szCs w:val="21"/>
        </w:rPr>
        <w:t>S</w:t>
      </w:r>
      <w:r>
        <w:rPr>
          <w:rStyle w:val="Silnzdraznn"/>
          <w:rFonts w:ascii="Liberation Sans" w:hAnsi="Liberation Sans"/>
          <w:b w:val="false"/>
          <w:bCs w:val="false"/>
          <w:i w:val="false"/>
          <w:caps w:val="false"/>
          <w:smallCaps w:val="false"/>
          <w:color w:val="000000"/>
          <w:sz w:val="21"/>
          <w:szCs w:val="21"/>
        </w:rPr>
        <w:t xml:space="preserve">etkání příznivců kineziologie </w:t>
      </w:r>
      <w:r>
        <w:rPr>
          <w:rStyle w:val="Silnzdraznn"/>
          <w:rFonts w:ascii="Liberation Sans" w:hAnsi="Liberation Sans"/>
          <w:b w:val="false"/>
          <w:bCs w:val="false"/>
          <w:i w:val="false"/>
          <w:caps w:val="false"/>
          <w:smallCaps w:val="false"/>
          <w:color w:val="000000"/>
          <w:sz w:val="21"/>
          <w:szCs w:val="21"/>
        </w:rPr>
        <w:t>vede</w:t>
      </w:r>
      <w:r>
        <w:rPr>
          <w:rStyle w:val="Silnzdraznn"/>
          <w:rFonts w:ascii="Liberation Sans" w:hAnsi="Liberation Sans"/>
          <w:b w:val="false"/>
          <w:bCs w:val="false"/>
          <w:i w:val="false"/>
          <w:caps w:val="false"/>
          <w:smallCaps w:val="false"/>
          <w:color w:val="000000"/>
          <w:sz w:val="21"/>
          <w:szCs w:val="21"/>
        </w:rPr>
        <w:t xml:space="preserve"> J. Mažgut.</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i w:val="false"/>
          <w:caps w:val="false"/>
          <w:smallCaps w:val="false"/>
          <w:color w:val="000000"/>
          <w:sz w:val="21"/>
          <w:szCs w:val="21"/>
        </w:rPr>
        <w:t>Půjčovna pro dospělé, Svornosti 2, Havířov-Město</w:t>
      </w:r>
    </w:p>
    <w:p>
      <w:pPr>
        <w:pStyle w:val="Normal"/>
        <w:spacing w:lineRule="auto" w:line="276" w:before="0" w:after="0"/>
        <w:rPr>
          <w:rStyle w:val="Silnzdraznn"/>
          <w:i w:val="false"/>
          <w:caps w:val="false"/>
          <w:smallCaps w:val="false"/>
          <w:color w:val="000000"/>
        </w:rPr>
      </w:pPr>
      <w:r>
        <w:rPr>
          <w:rFonts w:ascii="Liberation Sans" w:hAnsi="Liberation Sans"/>
          <w:b w:val="false"/>
          <w:bCs w:val="false"/>
          <w:sz w:val="21"/>
          <w:szCs w:val="21"/>
        </w:rPr>
      </w:r>
    </w:p>
    <w:p>
      <w:pPr>
        <w:pStyle w:val="Normal"/>
        <w:spacing w:lineRule="auto" w:line="276" w:before="113" w:after="57"/>
        <w:rPr/>
      </w:pPr>
      <w:r>
        <w:rPr>
          <w:rStyle w:val="Silnzdraznn"/>
          <w:rFonts w:ascii="Liberation Sans" w:hAnsi="Liberation Sans"/>
          <w:bCs w:val="false"/>
          <w:i w:val="false"/>
          <w:caps w:val="false"/>
          <w:smallCaps w:val="false"/>
          <w:color w:val="A6088D"/>
          <w:sz w:val="22"/>
          <w:szCs w:val="22"/>
        </w:rPr>
        <w:t>14. 1. v 18 hodin</w:t>
      </w:r>
    </w:p>
    <w:p>
      <w:pPr>
        <w:pStyle w:val="Normal"/>
        <w:spacing w:lineRule="auto" w:line="276" w:before="0" w:after="113"/>
        <w:rPr/>
      </w:pPr>
      <w:r>
        <w:rPr>
          <w:rStyle w:val="Silnzdraznn"/>
          <w:rFonts w:ascii="Liberation Sans" w:hAnsi="Liberation Sans"/>
          <w:i w:val="false"/>
          <w:caps/>
          <w:color w:val="063899"/>
          <w:spacing w:val="4"/>
          <w:sz w:val="26"/>
          <w:szCs w:val="26"/>
        </w:rPr>
        <w:t>k</w:t>
      </w:r>
      <w:r>
        <w:rPr>
          <w:rStyle w:val="Silnzdraznn"/>
          <w:rFonts w:ascii="Liberation Sans" w:hAnsi="Liberation Sans"/>
          <w:i w:val="false"/>
          <w:caps/>
          <w:color w:val="063899"/>
          <w:spacing w:val="4"/>
          <w:sz w:val="26"/>
          <w:szCs w:val="26"/>
        </w:rPr>
        <w:t xml:space="preserve">nižní </w:t>
      </w:r>
      <w:r>
        <w:rPr>
          <w:rStyle w:val="Silnzdraznn"/>
          <w:rFonts w:ascii="Liberation Sans" w:hAnsi="Liberation Sans"/>
          <w:i w:val="false"/>
          <w:caps/>
          <w:color w:val="063899"/>
          <w:spacing w:val="4"/>
          <w:sz w:val="26"/>
          <w:szCs w:val="26"/>
        </w:rPr>
        <w:t>k</w:t>
      </w:r>
      <w:r>
        <w:rPr>
          <w:rStyle w:val="Silnzdraznn"/>
          <w:rFonts w:ascii="Liberation Sans" w:hAnsi="Liberation Sans"/>
          <w:i w:val="false"/>
          <w:caps/>
          <w:color w:val="063899"/>
          <w:spacing w:val="4"/>
          <w:sz w:val="26"/>
          <w:szCs w:val="26"/>
        </w:rPr>
        <w:t xml:space="preserve">lub </w:t>
      </w:r>
    </w:p>
    <w:p>
      <w:pPr>
        <w:pStyle w:val="Tlotextu"/>
        <w:spacing w:lineRule="auto" w:line="276"/>
        <w:rPr/>
      </w:pPr>
      <w:r>
        <w:rPr>
          <w:rStyle w:val="Silnzdraznn"/>
          <w:rFonts w:ascii="Liberation Sans" w:hAnsi="Liberation Sans"/>
          <w:b w:val="false"/>
          <w:bCs w:val="false"/>
          <w:i w:val="false"/>
          <w:caps w:val="false"/>
          <w:smallCaps w:val="false"/>
          <w:color w:val="000000"/>
          <w:sz w:val="21"/>
          <w:szCs w:val="21"/>
        </w:rPr>
        <w:t xml:space="preserve">Máme tu nový rok a s ním i další setkání našeho knižního klubu. Společně se ohlédneme za tím, co nás v poslední době zaujalo, a opět probereme, co je ve světě knih a kultury nového. Přijďte si užít pohodový večer v literárním duchu. </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i w:val="false"/>
          <w:caps w:val="false"/>
          <w:smallCaps w:val="false"/>
          <w:color w:val="000000"/>
          <w:spacing w:val="-4"/>
          <w:sz w:val="21"/>
          <w:szCs w:val="21"/>
        </w:rPr>
        <w:t>Půjčovna pro dospělé, Svornosti 2, Havířov-Město</w:t>
      </w:r>
    </w:p>
    <w:p>
      <w:pPr>
        <w:pStyle w:val="Normal"/>
        <w:spacing w:lineRule="auto" w:line="276" w:before="0" w:after="0"/>
        <w:rPr>
          <w:rStyle w:val="Silnzdraznn"/>
          <w:rFonts w:ascii="Liberation Sans" w:hAnsi="Liberation Sans"/>
          <w:b/>
          <w:b w:val="false"/>
          <w:bCs w:val="false"/>
          <w:i w:val="false"/>
          <w:caps w:val="false"/>
          <w:smallCaps w:val="false"/>
          <w:color w:val="057150"/>
          <w:sz w:val="22"/>
          <w:szCs w:val="22"/>
        </w:rPr>
      </w:pPr>
      <w:r>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20. 1.</w:t>
      </w:r>
      <w:r>
        <w:rPr>
          <w:rStyle w:val="Silnzdraznn"/>
          <w:rFonts w:ascii="Liberation Sans" w:hAnsi="Liberation Sans"/>
          <w:b/>
          <w:bCs w:val="false"/>
          <w:i w:val="false"/>
          <w:caps w:val="false"/>
          <w:smallCaps w:val="false"/>
          <w:color w:val="A6088D"/>
          <w:sz w:val="22"/>
          <w:szCs w:val="22"/>
        </w:rPr>
        <w:t xml:space="preserve"> v 16.30 hodin</w:t>
      </w:r>
    </w:p>
    <w:p>
      <w:pPr>
        <w:pStyle w:val="Normal"/>
        <w:spacing w:lineRule="auto" w:line="276" w:before="0" w:after="113"/>
        <w:rPr/>
      </w:pPr>
      <w:r>
        <w:rPr>
          <w:rStyle w:val="Silnzdraznn"/>
          <w:rFonts w:ascii="Liberation Sans" w:hAnsi="Liberation Sans"/>
          <w:i w:val="false"/>
          <w:caps/>
          <w:color w:val="063899"/>
          <w:spacing w:val="4"/>
          <w:sz w:val="26"/>
          <w:szCs w:val="26"/>
        </w:rPr>
        <w:t xml:space="preserve">Kurz </w:t>
      </w:r>
      <w:r>
        <w:rPr>
          <w:rStyle w:val="Silnzdraznn"/>
          <w:rFonts w:ascii="Liberation Sans" w:hAnsi="Liberation Sans"/>
          <w:i w:val="false"/>
          <w:caps/>
          <w:color w:val="063899"/>
          <w:spacing w:val="4"/>
          <w:sz w:val="26"/>
          <w:szCs w:val="26"/>
        </w:rPr>
        <w:t>mechový obraz</w:t>
      </w:r>
    </w:p>
    <w:p>
      <w:pPr>
        <w:pStyle w:val="Normal"/>
        <w:spacing w:lineRule="auto" w:line="276"/>
        <w:rPr/>
      </w:pPr>
      <w:r>
        <w:rPr>
          <w:rStyle w:val="Silnzdraznn"/>
          <w:rFonts w:ascii="Liberation Sans" w:hAnsi="Liberation Sans"/>
          <w:b w:val="false"/>
          <w:bCs w:val="false"/>
          <w:i w:val="false"/>
          <w:caps w:val="false"/>
          <w:smallCaps w:val="false"/>
          <w:color w:val="000000"/>
          <w:sz w:val="21"/>
          <w:szCs w:val="21"/>
        </w:rPr>
        <w:t xml:space="preserve">Přijďte si vytvořit vlastní obraz v dřevěném rámu z pravého mechu a minerálů dle výběru. Kurz je vhodný pro dospělé i šikovné děti od cca 10 let. Součástí je také ukázka tvorby a možnost zakoupení hotových výrobků. </w:t>
      </w:r>
      <w:r>
        <w:rPr>
          <w:rStyle w:val="Silnzdraznn"/>
          <w:rFonts w:ascii="Liberation Sans" w:hAnsi="Liberation Sans"/>
          <w:b w:val="false"/>
          <w:bCs w:val="false"/>
          <w:i w:val="false"/>
          <w:caps w:val="false"/>
          <w:smallCaps w:val="false"/>
          <w:color w:val="000000"/>
          <w:sz w:val="21"/>
          <w:szCs w:val="21"/>
        </w:rPr>
        <w:t>Kurzovné 440 Kč.</w:t>
      </w:r>
    </w:p>
    <w:p>
      <w:pPr>
        <w:pStyle w:val="Normal"/>
        <w:spacing w:lineRule="auto" w:line="276" w:before="113" w:after="57"/>
        <w:rPr/>
      </w:pPr>
      <w:r>
        <w:rPr>
          <w:rStyle w:val="Silnzdraznn"/>
          <w:rFonts w:ascii="Liberation Sans" w:hAnsi="Liberation Sans"/>
          <w:b/>
          <w:i w:val="false"/>
          <w:caps w:val="false"/>
          <w:smallCaps w:val="false"/>
          <w:color w:val="000000"/>
          <w:spacing w:val="-4"/>
          <w:sz w:val="21"/>
          <w:szCs w:val="21"/>
        </w:rPr>
        <w:t>Půjčovna pro dospělé, Šrámkova 2, Havířov-Podlesí</w:t>
      </w:r>
    </w:p>
    <w:p>
      <w:pPr>
        <w:pStyle w:val="Normal"/>
        <w:spacing w:lineRule="auto" w:line="276" w:before="0" w:after="0"/>
        <w:rPr>
          <w:rStyle w:val="Silnzdraznn"/>
          <w:rFonts w:ascii="Liberation Sans" w:hAnsi="Liberation Sans"/>
          <w:b/>
          <w:i w:val="false"/>
          <w:caps w:val="false"/>
          <w:smallCaps w:val="false"/>
          <w:color w:val="000000"/>
          <w:spacing w:val="-4"/>
          <w:sz w:val="21"/>
          <w:szCs w:val="21"/>
        </w:rPr>
      </w:pPr>
      <w:r>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20. 1.</w:t>
      </w:r>
      <w:r>
        <w:rPr>
          <w:rStyle w:val="Silnzdraznn"/>
          <w:rFonts w:ascii="Liberation Sans" w:hAnsi="Liberation Sans"/>
          <w:b/>
          <w:bCs w:val="false"/>
          <w:i w:val="false"/>
          <w:caps w:val="false"/>
          <w:smallCaps w:val="false"/>
          <w:color w:val="A6088D"/>
          <w:sz w:val="22"/>
          <w:szCs w:val="22"/>
        </w:rPr>
        <w:t xml:space="preserve"> v </w:t>
      </w:r>
      <w:r>
        <w:rPr>
          <w:rStyle w:val="Silnzdraznn"/>
          <w:rFonts w:ascii="Liberation Sans" w:hAnsi="Liberation Sans"/>
          <w:b/>
          <w:bCs w:val="false"/>
          <w:i w:val="false"/>
          <w:caps w:val="false"/>
          <w:smallCaps w:val="false"/>
          <w:color w:val="A6088D"/>
          <w:sz w:val="22"/>
          <w:szCs w:val="22"/>
        </w:rPr>
        <w:t>17</w:t>
      </w:r>
      <w:r>
        <w:rPr>
          <w:rStyle w:val="Silnzdraznn"/>
          <w:rFonts w:ascii="Liberation Sans" w:hAnsi="Liberation Sans"/>
          <w:b/>
          <w:bCs w:val="false"/>
          <w:i w:val="false"/>
          <w:caps w:val="false"/>
          <w:smallCaps w:val="false"/>
          <w:color w:val="A6088D"/>
          <w:sz w:val="22"/>
          <w:szCs w:val="22"/>
        </w:rPr>
        <w:t xml:space="preserve"> hodin</w:t>
      </w:r>
    </w:p>
    <w:p>
      <w:pPr>
        <w:pStyle w:val="Normal"/>
        <w:spacing w:lineRule="auto" w:line="276" w:before="0" w:after="113"/>
        <w:rPr/>
      </w:pPr>
      <w:r>
        <w:rPr>
          <w:rStyle w:val="Silnzdraznn"/>
          <w:rFonts w:ascii="Liberation Sans" w:hAnsi="Liberation Sans"/>
          <w:i w:val="false"/>
          <w:caps/>
          <w:color w:val="063899"/>
          <w:spacing w:val="4"/>
          <w:sz w:val="26"/>
          <w:szCs w:val="26"/>
        </w:rPr>
        <w:t>m</w:t>
      </w:r>
      <w:r>
        <w:rPr>
          <w:rStyle w:val="Silnzdraznn"/>
          <w:rFonts w:ascii="Liberation Sans" w:hAnsi="Liberation Sans"/>
          <w:i w:val="false"/>
          <w:caps/>
          <w:color w:val="063899"/>
          <w:spacing w:val="4"/>
          <w:sz w:val="26"/>
          <w:szCs w:val="26"/>
        </w:rPr>
        <w:t xml:space="preserve">atka s </w:t>
      </w:r>
      <w:r>
        <w:rPr>
          <w:rStyle w:val="Silnzdraznn"/>
          <w:rFonts w:ascii="Liberation Sans" w:hAnsi="Liberation Sans"/>
          <w:i w:val="false"/>
          <w:caps/>
          <w:color w:val="063899"/>
          <w:spacing w:val="4"/>
          <w:sz w:val="26"/>
          <w:szCs w:val="26"/>
        </w:rPr>
        <w:t>d</w:t>
      </w:r>
      <w:r>
        <w:rPr>
          <w:rStyle w:val="Silnzdraznn"/>
          <w:rFonts w:ascii="Liberation Sans" w:hAnsi="Liberation Sans"/>
          <w:i w:val="false"/>
          <w:caps/>
          <w:color w:val="063899"/>
          <w:spacing w:val="4"/>
          <w:sz w:val="26"/>
          <w:szCs w:val="26"/>
        </w:rPr>
        <w:t xml:space="preserve">cerou: </w:t>
      </w:r>
      <w:r>
        <w:rPr>
          <w:rStyle w:val="Silnzdraznn"/>
          <w:rFonts w:ascii="Liberation Sans" w:hAnsi="Liberation Sans"/>
          <w:i w:val="false"/>
          <w:caps/>
          <w:color w:val="063899"/>
          <w:spacing w:val="4"/>
          <w:sz w:val="26"/>
          <w:szCs w:val="26"/>
        </w:rPr>
        <w:t>Mudr. Timea D</w:t>
      </w:r>
      <w:r>
        <w:rPr>
          <w:rStyle w:val="Silnzdraznn"/>
          <w:rFonts w:ascii="Liberation Sans" w:hAnsi="Liberation Sans"/>
          <w:i w:val="false"/>
          <w:caps/>
          <w:color w:val="063899"/>
          <w:spacing w:val="4"/>
          <w:sz w:val="26"/>
          <w:szCs w:val="26"/>
        </w:rPr>
        <w:t>o</w:t>
      </w:r>
      <w:r>
        <w:rPr>
          <w:rStyle w:val="Silnzdraznn"/>
          <w:rFonts w:ascii="Liberation Sans" w:hAnsi="Liberation Sans"/>
          <w:i w:val="false"/>
          <w:caps/>
          <w:color w:val="063899"/>
          <w:spacing w:val="4"/>
          <w:sz w:val="26"/>
          <w:szCs w:val="26"/>
        </w:rPr>
        <w:t>bošová</w:t>
      </w:r>
    </w:p>
    <w:p>
      <w:pPr>
        <w:pStyle w:val="Normal"/>
        <w:spacing w:lineRule="auto" w:line="276"/>
        <w:rPr/>
      </w:pPr>
      <w:r>
        <w:rPr>
          <w:rStyle w:val="Silnzdraznn"/>
          <w:rFonts w:ascii="Liberation Sans" w:hAnsi="Liberation Sans"/>
          <w:b w:val="false"/>
          <w:bCs w:val="false"/>
          <w:i w:val="false"/>
          <w:caps w:val="false"/>
          <w:smallCaps w:val="false"/>
          <w:color w:val="000000"/>
          <w:sz w:val="21"/>
          <w:szCs w:val="21"/>
        </w:rPr>
        <w:t>Zveme vás na přednášku, kde se můžete těšit na otevřené povídání o dospívání dívek, ženském zdraví a prevenci. Dozvíte se, co je pro toto období typické, s jakými změnami se dívky nejčastěji setkávají a jak o ženské zdraví pečovat v různých fázích života.</w:t>
      </w:r>
    </w:p>
    <w:p>
      <w:pPr>
        <w:pStyle w:val="Normal"/>
        <w:spacing w:lineRule="auto" w:line="276" w:before="113" w:after="57"/>
        <w:rPr/>
      </w:pPr>
      <w:r>
        <w:rPr>
          <w:rStyle w:val="Silnzdraznn"/>
          <w:rFonts w:ascii="Liberation Sans" w:hAnsi="Liberation Sans"/>
          <w:b/>
          <w:i w:val="false"/>
          <w:caps w:val="false"/>
          <w:smallCaps w:val="false"/>
          <w:color w:val="000000"/>
          <w:spacing w:val="-4"/>
          <w:sz w:val="21"/>
          <w:szCs w:val="21"/>
        </w:rPr>
        <w:t>Hudební oddělení, Svornosti 2, Havířov-Město</w:t>
      </w:r>
    </w:p>
    <w:p>
      <w:pPr>
        <w:pStyle w:val="Normal"/>
        <w:spacing w:lineRule="auto" w:line="276" w:before="0" w:after="0"/>
        <w:jc w:val="right"/>
        <w:rPr>
          <w:rFonts w:ascii="Liberation Sans" w:hAnsi="Liberation Sans"/>
          <w:b w:val="false"/>
          <w:b w:val="false"/>
          <w:bCs w:val="false"/>
          <w:sz w:val="21"/>
          <w:szCs w:val="21"/>
        </w:rPr>
      </w:pPr>
      <w:r>
        <mc:AlternateContent>
          <mc:Choice Requires="wps">
            <w:drawing>
              <wp:anchor behindDoc="0" distT="0" distB="0" distL="0" distR="0" simplePos="0" locked="0" layoutInCell="0" allowOverlap="1" relativeHeight="11">
                <wp:simplePos x="0" y="0"/>
                <wp:positionH relativeFrom="column">
                  <wp:posOffset>727075</wp:posOffset>
                </wp:positionH>
                <wp:positionV relativeFrom="paragraph">
                  <wp:posOffset>-640080</wp:posOffset>
                </wp:positionV>
                <wp:extent cx="36195" cy="1475740"/>
                <wp:effectExtent l="635" t="635" r="635" b="635"/>
                <wp:wrapNone/>
                <wp:docPr id="11" name="Tvar 4"/>
                <a:graphic xmlns:a="http://schemas.openxmlformats.org/drawingml/2006/main">
                  <a:graphicData uri="http://schemas.microsoft.com/office/word/2010/wordprocessingShape">
                    <wps:wsp>
                      <wps:cNvSpPr/>
                      <wps:spPr>
                        <a:xfrm rot="16200000">
                          <a:off x="0" y="0"/>
                          <a:ext cx="36360" cy="1475640"/>
                        </a:xfrm>
                        <a:prstGeom prst="rect">
                          <a:avLst/>
                        </a:prstGeom>
                        <a:solidFill>
                          <a:srgbClr val="063899"/>
                        </a:solidFill>
                        <a:ln w="0">
                          <a:solidFill>
                            <a:srgbClr val="063899"/>
                          </a:solidFill>
                        </a:ln>
                      </wps:spPr>
                      <wps:style>
                        <a:lnRef idx="0"/>
                        <a:fillRef idx="0"/>
                        <a:effectRef idx="0"/>
                        <a:fontRef idx="minor"/>
                      </wps:style>
                      <wps:bodyPr/>
                    </wps:wsp>
                  </a:graphicData>
                </a:graphic>
              </wp:anchor>
            </w:drawing>
          </mc:Choice>
          <mc:Fallback>
            <w:pict>
              <v:rect id="shape_0" ID="Tvar 4" fillcolor="#063899" stroked="t" o:allowincell="f" style="position:absolute;margin-left:57.2pt;margin-top:-50.4pt;width:2.8pt;height:116.15pt;mso-wrap-style:none;v-text-anchor:middle;rotation:270">
                <v:fill o:detectmouseclick="t" color2="#f9c766"/>
                <v:stroke color="#063899" joinstyle="round" endcap="flat"/>
                <w10:wrap type="none"/>
              </v:rect>
            </w:pict>
          </mc:Fallback>
        </mc:AlternateContent>
      </w:r>
      <w:r>
        <w:rPr>
          <w:rStyle w:val="Silnzdraznn"/>
          <w:rFonts w:ascii="Liberation Sans" w:hAnsi="Liberation Sans"/>
          <w:b/>
          <w:bCs/>
          <w:caps/>
          <w:color w:val="063899"/>
          <w:sz w:val="52"/>
          <w:szCs w:val="52"/>
        </w:rPr>
        <w:t>výstavy</w:t>
      </w:r>
    </w:p>
    <w:p>
      <w:pPr>
        <w:pStyle w:val="Normal"/>
        <w:spacing w:lineRule="auto" w:line="276" w:before="113" w:after="57"/>
        <w:rPr/>
      </w:pPr>
      <w:r>
        <w:drawing>
          <wp:anchor behindDoc="0" distT="0" distB="0" distL="0" distR="0" simplePos="0" locked="0" layoutInCell="0" allowOverlap="1" relativeHeight="9">
            <wp:simplePos x="0" y="0"/>
            <wp:positionH relativeFrom="column">
              <wp:posOffset>2736215</wp:posOffset>
            </wp:positionH>
            <wp:positionV relativeFrom="paragraph">
              <wp:posOffset>20320</wp:posOffset>
            </wp:positionV>
            <wp:extent cx="467995" cy="467995"/>
            <wp:effectExtent l="0" t="0" r="0" b="0"/>
            <wp:wrapNone/>
            <wp:docPr id="12" name="Obrázek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5" descr=""/>
                    <pic:cNvPicPr>
                      <a:picLocks noChangeAspect="1" noChangeArrowheads="1"/>
                    </pic:cNvPicPr>
                  </pic:nvPicPr>
                  <pic:blipFill>
                    <a:blip r:embed="rId6"/>
                    <a:stretch>
                      <a:fillRect/>
                    </a:stretch>
                  </pic:blipFill>
                  <pic:spPr bwMode="auto">
                    <a:xfrm>
                      <a:off x="0" y="0"/>
                      <a:ext cx="467995" cy="467995"/>
                    </a:xfrm>
                    <a:prstGeom prst="rect">
                      <a:avLst/>
                    </a:prstGeom>
                  </pic:spPr>
                </pic:pic>
              </a:graphicData>
            </a:graphic>
          </wp:anchor>
        </w:drawing>
      </w:r>
      <w:r>
        <w:rPr>
          <w:rStyle w:val="Silnzdraznn"/>
          <w:rFonts w:ascii="Liberation Sans" w:hAnsi="Liberation Sans"/>
          <w:bCs w:val="false"/>
          <w:i w:val="false"/>
          <w:caps w:val="false"/>
          <w:smallCaps w:val="false"/>
          <w:color w:val="A6088D"/>
          <w:sz w:val="22"/>
          <w:szCs w:val="22"/>
        </w:rPr>
        <w:t xml:space="preserve">Od </w:t>
      </w:r>
      <w:r>
        <w:rPr>
          <w:rStyle w:val="Silnzdraznn"/>
          <w:rFonts w:ascii="Liberation Sans" w:hAnsi="Liberation Sans"/>
          <w:bCs w:val="false"/>
          <w:i w:val="false"/>
          <w:caps w:val="false"/>
          <w:smallCaps w:val="false"/>
          <w:color w:val="A6088D"/>
          <w:sz w:val="22"/>
          <w:szCs w:val="22"/>
        </w:rPr>
        <w:t>1. 12. do 15. 1. 202</w:t>
      </w:r>
      <w:r>
        <w:rPr>
          <w:rStyle w:val="Silnzdraznn"/>
          <w:rFonts w:ascii="Liberation Sans" w:hAnsi="Liberation Sans"/>
          <w:bCs w:val="false"/>
          <w:i w:val="false"/>
          <w:caps w:val="false"/>
          <w:smallCaps w:val="false"/>
          <w:color w:val="A6088D"/>
          <w:sz w:val="22"/>
          <w:szCs w:val="22"/>
        </w:rPr>
        <w:t>6</w:t>
      </w:r>
    </w:p>
    <w:p>
      <w:pPr>
        <w:pStyle w:val="Normal"/>
        <w:spacing w:lineRule="auto" w:line="276" w:before="0" w:after="113"/>
        <w:rPr/>
      </w:pPr>
      <w:r>
        <w:rPr>
          <w:rStyle w:val="Silnzdraznn"/>
          <w:rFonts w:ascii="Liberation Sans" w:hAnsi="Liberation Sans"/>
          <w:i w:val="false"/>
          <w:caps/>
          <w:color w:val="063899"/>
          <w:spacing w:val="4"/>
          <w:sz w:val="26"/>
          <w:szCs w:val="26"/>
        </w:rPr>
        <w:t>H</w:t>
      </w:r>
      <w:r>
        <w:rPr>
          <w:rStyle w:val="Silnzdraznn"/>
          <w:rFonts w:ascii="Liberation Sans" w:hAnsi="Liberation Sans"/>
          <w:i w:val="false"/>
          <w:caps/>
          <w:color w:val="063899"/>
          <w:spacing w:val="4"/>
          <w:sz w:val="26"/>
          <w:szCs w:val="26"/>
        </w:rPr>
        <w:t>avířov tady a teď</w:t>
      </w:r>
    </w:p>
    <w:p>
      <w:pPr>
        <w:pStyle w:val="Tlotextu"/>
        <w:spacing w:lineRule="auto" w:line="276"/>
        <w:rPr/>
      </w:pPr>
      <w:r>
        <w:rPr>
          <w:rStyle w:val="Silnzdraznn"/>
          <w:rFonts w:ascii="Liberation Sans" w:hAnsi="Liberation Sans"/>
          <w:b w:val="false"/>
          <w:bCs w:val="false"/>
          <w:i w:val="false"/>
          <w:caps w:val="false"/>
          <w:smallCaps w:val="false"/>
          <w:color w:val="000000"/>
          <w:sz w:val="21"/>
          <w:szCs w:val="21"/>
        </w:rPr>
        <w:t>Zveme vás na výstavu fotografií „Havířov tady</w:t>
        <w:br/>
        <w:t xml:space="preserve">a teď“, která představuje současný život a tvář města očima fotografa Petra Sznapky a kronikářky Hany Dvořákové. </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b/>
          <w:i w:val="false"/>
          <w:caps w:val="false"/>
          <w:smallCaps w:val="false"/>
          <w:color w:val="000000"/>
          <w:spacing w:val="-4"/>
          <w:sz w:val="21"/>
          <w:szCs w:val="21"/>
          <w:shd w:fill="auto" w:val="clear"/>
        </w:rPr>
        <w:t>Půjčovna pro dospělé, Šrámkova 2, Havířov-Podlesí</w:t>
      </w:r>
    </w:p>
    <w:p>
      <w:pPr>
        <w:pStyle w:val="Normal"/>
        <w:spacing w:lineRule="auto" w:line="276" w:before="0" w:after="0"/>
        <w:rPr>
          <w:rStyle w:val="Silnzdraznn"/>
          <w:rFonts w:ascii="Liberation Sans" w:hAnsi="Liberation Sans"/>
          <w:b w:val="false"/>
          <w:bCs w:val="false"/>
          <w:i w:val="false"/>
          <w:caps w:val="false"/>
          <w:smallCaps w:val="false"/>
          <w:color w:val="A6088D"/>
          <w:sz w:val="22"/>
          <w:szCs w:val="22"/>
        </w:rPr>
      </w:pPr>
      <w:r>
        <w:rPr/>
      </w:r>
    </w:p>
    <w:p>
      <w:pPr>
        <w:pStyle w:val="Normal"/>
        <w:spacing w:lineRule="auto" w:line="276" w:before="113" w:after="57"/>
        <w:rPr/>
      </w:pPr>
      <w:r>
        <w:rPr>
          <w:rStyle w:val="Silnzdraznn"/>
          <w:rFonts w:ascii="Liberation Sans" w:hAnsi="Liberation Sans"/>
          <w:bCs w:val="false"/>
          <w:i w:val="false"/>
          <w:caps w:val="false"/>
          <w:smallCaps w:val="false"/>
          <w:color w:val="A6088D"/>
          <w:sz w:val="22"/>
          <w:szCs w:val="22"/>
        </w:rPr>
        <w:t>8. 12. do 30. 1. 2026</w:t>
      </w:r>
    </w:p>
    <w:p>
      <w:pPr>
        <w:pStyle w:val="Normal"/>
        <w:spacing w:lineRule="auto" w:line="276" w:before="0" w:after="113"/>
        <w:rPr/>
      </w:pPr>
      <w:r>
        <w:rPr>
          <w:rStyle w:val="Silnzdraznn"/>
          <w:rFonts w:ascii="Liberation Sans" w:hAnsi="Liberation Sans"/>
          <w:i w:val="false"/>
          <w:caps/>
          <w:color w:val="063899"/>
          <w:spacing w:val="4"/>
          <w:sz w:val="26"/>
          <w:szCs w:val="26"/>
        </w:rPr>
        <w:t>s</w:t>
      </w:r>
      <w:r>
        <w:rPr>
          <w:rStyle w:val="Silnzdraznn"/>
          <w:rFonts w:ascii="Liberation Sans" w:hAnsi="Liberation Sans"/>
          <w:i w:val="false"/>
          <w:caps/>
          <w:color w:val="063899"/>
          <w:spacing w:val="4"/>
          <w:sz w:val="26"/>
          <w:szCs w:val="26"/>
        </w:rPr>
        <w:t>vět hudby</w:t>
      </w:r>
    </w:p>
    <w:p>
      <w:pPr>
        <w:pStyle w:val="Tlotextu"/>
        <w:spacing w:lineRule="auto" w:line="276"/>
        <w:rPr/>
      </w:pPr>
      <w:r>
        <w:rPr>
          <w:rStyle w:val="Silnzdraznn"/>
          <w:rFonts w:ascii="Liberation Sans" w:hAnsi="Liberation Sans"/>
          <w:b w:val="false"/>
          <w:bCs w:val="false"/>
          <w:i w:val="false"/>
          <w:caps w:val="false"/>
          <w:smallCaps w:val="false"/>
          <w:color w:val="000000"/>
          <w:sz w:val="21"/>
          <w:szCs w:val="21"/>
        </w:rPr>
        <w:t>Přijďte zhlédnout výstavu fotografií Milana Víchy.</w:t>
      </w:r>
    </w:p>
    <w:p>
      <w:pPr>
        <w:pStyle w:val="Normal"/>
        <w:spacing w:lineRule="auto" w:line="276" w:before="113" w:after="57"/>
        <w:rPr/>
      </w:pPr>
      <w:r>
        <w:rPr>
          <w:rStyle w:val="Silnzdraznn"/>
          <w:rFonts w:ascii="Liberation Sans" w:hAnsi="Liberation Sans"/>
          <w:i w:val="false"/>
          <w:caps w:val="false"/>
          <w:smallCaps w:val="false"/>
          <w:color w:val="000000"/>
          <w:spacing w:val="-4"/>
          <w:sz w:val="21"/>
          <w:szCs w:val="21"/>
        </w:rPr>
        <w:t>Půjčovna pro dospělé, Svornosti 2, Havířov-Město</w:t>
      </w:r>
    </w:p>
    <w:p>
      <w:pPr>
        <w:pStyle w:val="Normal"/>
        <w:spacing w:lineRule="auto" w:line="276" w:before="113" w:after="57"/>
        <w:rPr>
          <w:rStyle w:val="Silnzdraznn"/>
          <w:rFonts w:ascii="Liberation Sans" w:hAnsi="Liberation Sans"/>
          <w:i w:val="false"/>
          <w:caps w:val="false"/>
          <w:smallCaps w:val="false"/>
          <w:color w:val="000000"/>
          <w:spacing w:val="-4"/>
          <w:sz w:val="21"/>
          <w:szCs w:val="21"/>
        </w:rPr>
      </w:pPr>
      <w:r>
        <w:rPr/>
      </w:r>
    </w:p>
    <w:p>
      <w:pPr>
        <w:pStyle w:val="Normal"/>
        <w:spacing w:lineRule="auto" w:line="276" w:before="170" w:after="114"/>
        <w:rPr>
          <w:rStyle w:val="Silnzdraznn"/>
          <w:rFonts w:ascii="Liberation Sans" w:hAnsi="Liberation Sans"/>
          <w:i w:val="false"/>
          <w:caps w:val="false"/>
          <w:smallCaps w:val="false"/>
          <w:color w:val="000000"/>
          <w:spacing w:val="-4"/>
          <w:sz w:val="21"/>
          <w:szCs w:val="21"/>
        </w:rPr>
      </w:pPr>
      <w:r>
        <w:rPr/>
      </w:r>
    </w:p>
    <w:p>
      <w:pPr>
        <w:pStyle w:val="Normal"/>
        <w:spacing w:lineRule="auto" w:line="276"/>
        <w:jc w:val="right"/>
        <w:rPr/>
      </w:pPr>
      <w:r>
        <mc:AlternateContent>
          <mc:Choice Requires="wps">
            <w:drawing>
              <wp:anchor behindDoc="0" distT="0" distB="0" distL="0" distR="0" simplePos="0" locked="0" layoutInCell="0" allowOverlap="1" relativeHeight="12">
                <wp:simplePos x="0" y="0"/>
                <wp:positionH relativeFrom="column">
                  <wp:posOffset>438785</wp:posOffset>
                </wp:positionH>
                <wp:positionV relativeFrom="paragraph">
                  <wp:posOffset>-351790</wp:posOffset>
                </wp:positionV>
                <wp:extent cx="36195" cy="899795"/>
                <wp:effectExtent l="1270" t="635" r="0" b="635"/>
                <wp:wrapNone/>
                <wp:docPr id="13" name="Tvar 5"/>
                <a:graphic xmlns:a="http://schemas.openxmlformats.org/drawingml/2006/main">
                  <a:graphicData uri="http://schemas.microsoft.com/office/word/2010/wordprocessingShape">
                    <wps:wsp>
                      <wps:cNvSpPr/>
                      <wps:spPr>
                        <a:xfrm rot="16200000">
                          <a:off x="0" y="0"/>
                          <a:ext cx="36360" cy="899640"/>
                        </a:xfrm>
                        <a:prstGeom prst="rect">
                          <a:avLst/>
                        </a:prstGeom>
                        <a:solidFill>
                          <a:srgbClr val="063899"/>
                        </a:solidFill>
                        <a:ln w="0">
                          <a:solidFill>
                            <a:srgbClr val="063899"/>
                          </a:solidFill>
                        </a:ln>
                      </wps:spPr>
                      <wps:style>
                        <a:lnRef idx="0"/>
                        <a:fillRef idx="0"/>
                        <a:effectRef idx="0"/>
                        <a:fontRef idx="minor"/>
                      </wps:style>
                      <wps:bodyPr/>
                    </wps:wsp>
                  </a:graphicData>
                </a:graphic>
              </wp:anchor>
            </w:drawing>
          </mc:Choice>
          <mc:Fallback>
            <w:pict>
              <v:rect id="shape_0" ID="Tvar 5" fillcolor="#063899" stroked="t" o:allowincell="f" style="position:absolute;margin-left:34.55pt;margin-top:-27.75pt;width:2.8pt;height:70.8pt;mso-wrap-style:none;v-text-anchor:middle;rotation:270">
                <v:fill o:detectmouseclick="t" color2="#f9c766"/>
                <v:stroke color="#063899" joinstyle="round" endcap="flat"/>
                <w10:wrap type="none"/>
              </v:rect>
            </w:pict>
          </mc:Fallback>
        </mc:AlternateContent>
      </w:r>
      <w:r>
        <w:rPr>
          <w:rStyle w:val="Silnzdraznn"/>
          <w:rFonts w:ascii="Liberation Sans" w:hAnsi="Liberation Sans"/>
          <w:b/>
          <w:bCs/>
          <w:caps/>
          <w:color w:val="063899"/>
          <w:sz w:val="52"/>
          <w:szCs w:val="52"/>
        </w:rPr>
        <w:t>Vzdělávání</w:t>
      </w:r>
    </w:p>
    <w:p>
      <w:pPr>
        <w:pStyle w:val="Normal"/>
        <w:spacing w:lineRule="auto" w:line="276" w:before="114" w:after="114"/>
        <w:rPr/>
      </w:pPr>
      <w:r>
        <w:rPr/>
        <w:drawing>
          <wp:anchor behindDoc="0" distT="0" distB="0" distL="0" distR="0" simplePos="0" locked="0" layoutInCell="0" allowOverlap="1" relativeHeight="10">
            <wp:simplePos x="0" y="0"/>
            <wp:positionH relativeFrom="column">
              <wp:align>right</wp:align>
            </wp:positionH>
            <wp:positionV relativeFrom="paragraph">
              <wp:posOffset>-1905</wp:posOffset>
            </wp:positionV>
            <wp:extent cx="467995" cy="467995"/>
            <wp:effectExtent l="0" t="0" r="0" b="0"/>
            <wp:wrapNone/>
            <wp:docPr id="14" name="Obrázek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6" descr=""/>
                    <pic:cNvPicPr>
                      <a:picLocks noChangeAspect="1" noChangeArrowheads="1"/>
                    </pic:cNvPicPr>
                  </pic:nvPicPr>
                  <pic:blipFill>
                    <a:blip r:embed="rId7"/>
                    <a:stretch>
                      <a:fillRect/>
                    </a:stretch>
                  </pic:blipFill>
                  <pic:spPr bwMode="auto">
                    <a:xfrm>
                      <a:off x="0" y="0"/>
                      <a:ext cx="467995" cy="467995"/>
                    </a:xfrm>
                    <a:prstGeom prst="rect">
                      <a:avLst/>
                    </a:prstGeom>
                  </pic:spPr>
                </pic:pic>
              </a:graphicData>
            </a:graphic>
          </wp:anchor>
        </w:drawing>
      </w:r>
    </w:p>
    <w:p>
      <w:pPr>
        <w:pStyle w:val="Normal"/>
        <w:spacing w:lineRule="auto" w:line="276" w:before="0" w:after="113"/>
        <w:rPr/>
      </w:pPr>
      <w:r>
        <w:rPr>
          <w:rStyle w:val="Silnzdraznn"/>
          <w:rFonts w:ascii="Liberation Sans" w:hAnsi="Liberation Sans"/>
          <w:bCs w:val="false"/>
          <w:i w:val="false"/>
          <w:caps w:val="false"/>
          <w:smallCaps w:val="false"/>
          <w:color w:val="A6088D"/>
          <w:sz w:val="22"/>
          <w:szCs w:val="22"/>
        </w:rPr>
        <w:t xml:space="preserve">Od </w:t>
      </w:r>
      <w:r>
        <w:rPr>
          <w:rStyle w:val="Silnzdraznn"/>
          <w:rFonts w:ascii="Liberation Sans" w:hAnsi="Liberation Sans"/>
          <w:bCs w:val="false"/>
          <w:i w:val="false"/>
          <w:caps w:val="false"/>
          <w:smallCaps w:val="false"/>
          <w:color w:val="A6088D"/>
          <w:sz w:val="22"/>
          <w:szCs w:val="22"/>
        </w:rPr>
        <w:t xml:space="preserve">4. 2. </w:t>
      </w:r>
      <w:r>
        <w:rPr>
          <w:rStyle w:val="Silnzdraznn"/>
          <w:rFonts w:ascii="Liberation Sans" w:hAnsi="Liberation Sans"/>
          <w:bCs w:val="false"/>
          <w:i w:val="false"/>
          <w:caps w:val="false"/>
          <w:smallCaps w:val="false"/>
          <w:color w:val="A6088D"/>
          <w:sz w:val="22"/>
          <w:szCs w:val="22"/>
        </w:rPr>
        <w:t xml:space="preserve">do </w:t>
      </w:r>
      <w:r>
        <w:rPr>
          <w:rStyle w:val="Silnzdraznn"/>
          <w:rFonts w:ascii="Liberation Sans" w:hAnsi="Liberation Sans"/>
          <w:bCs w:val="false"/>
          <w:i w:val="false"/>
          <w:caps w:val="false"/>
          <w:smallCaps w:val="false"/>
          <w:color w:val="A6088D"/>
          <w:sz w:val="22"/>
          <w:szCs w:val="22"/>
        </w:rPr>
        <w:t xml:space="preserve">25. 3. 2026 </w:t>
      </w:r>
    </w:p>
    <w:p>
      <w:pPr>
        <w:pStyle w:val="Normal"/>
        <w:spacing w:lineRule="auto" w:line="276" w:before="0" w:after="113"/>
        <w:rPr/>
      </w:pPr>
      <w:r>
        <w:rPr>
          <w:rStyle w:val="Silnzdraznn"/>
          <w:rFonts w:ascii="Liberation Sans" w:hAnsi="Liberation Sans"/>
          <w:i w:val="false"/>
          <w:caps/>
          <w:color w:val="063899"/>
          <w:spacing w:val="4"/>
          <w:sz w:val="26"/>
          <w:szCs w:val="26"/>
        </w:rPr>
        <w:t>p</w:t>
      </w:r>
      <w:r>
        <w:rPr>
          <w:rStyle w:val="Silnzdraznn"/>
          <w:rFonts w:ascii="Liberation Sans" w:hAnsi="Liberation Sans"/>
          <w:i w:val="false"/>
          <w:caps/>
          <w:color w:val="063899"/>
          <w:spacing w:val="4"/>
          <w:sz w:val="26"/>
          <w:szCs w:val="26"/>
        </w:rPr>
        <w:t xml:space="preserve">očítačové kurzy pro seniory    </w:t>
      </w:r>
      <w:r>
        <w:rPr>
          <w:rStyle w:val="Silnzdraznn"/>
          <w:rFonts w:ascii="Liberation Sans" w:hAnsi="Liberation Sans"/>
          <w:i w:val="false"/>
          <w:caps/>
          <w:color w:val="063899"/>
          <w:spacing w:val="4"/>
          <w:sz w:val="26"/>
          <w:szCs w:val="26"/>
        </w:rPr>
        <w:t xml:space="preserve">–  </w:t>
      </w:r>
      <w:r>
        <w:rPr>
          <w:rStyle w:val="Silnzdraznn"/>
          <w:rFonts w:ascii="Liberation Sans" w:hAnsi="Liberation Sans"/>
          <w:i w:val="false"/>
          <w:caps/>
          <w:color w:val="063899"/>
          <w:spacing w:val="4"/>
          <w:sz w:val="26"/>
          <w:szCs w:val="26"/>
        </w:rPr>
        <w:t>začáteč</w:t>
      </w:r>
      <w:r>
        <w:rPr>
          <w:rStyle w:val="Silnzdraznn"/>
          <w:rFonts w:ascii="Liberation Sans" w:hAnsi="Liberation Sans"/>
          <w:i w:val="false"/>
          <w:caps/>
          <w:color w:val="063899"/>
          <w:spacing w:val="4"/>
          <w:sz w:val="26"/>
          <w:szCs w:val="26"/>
        </w:rPr>
        <w:t>níci</w:t>
      </w:r>
      <w:r>
        <w:rPr>
          <w:rStyle w:val="Silnzdraznn"/>
          <w:rFonts w:ascii="Liberation Sans" w:hAnsi="Liberation Sans"/>
          <w:i w:val="false"/>
          <w:caps/>
          <w:color w:val="063899"/>
          <w:spacing w:val="4"/>
          <w:sz w:val="26"/>
          <w:szCs w:val="26"/>
        </w:rPr>
        <w:t xml:space="preserve"> </w:t>
      </w:r>
    </w:p>
    <w:p>
      <w:pPr>
        <w:pStyle w:val="Normal"/>
        <w:spacing w:lineRule="auto" w:line="276"/>
        <w:rPr/>
      </w:pPr>
      <w:r>
        <w:rPr>
          <w:rStyle w:val="Silnzdraznn"/>
          <w:rFonts w:ascii="Liberation Sans" w:hAnsi="Liberation Sans"/>
          <w:b w:val="false"/>
          <w:bCs w:val="false"/>
          <w:i w:val="false"/>
          <w:caps w:val="false"/>
          <w:smallCaps w:val="false"/>
          <w:color w:val="000000"/>
          <w:sz w:val="21"/>
          <w:szCs w:val="21"/>
        </w:rPr>
        <w:t xml:space="preserve">Kurzy probíhají vždy ve středy od 9.00 do 10.30 </w:t>
      </w:r>
      <w:r>
        <w:rPr>
          <w:rStyle w:val="Silnzdraznn"/>
          <w:rFonts w:ascii="Liberation Sans" w:hAnsi="Liberation Sans"/>
          <w:b w:val="false"/>
          <w:bCs w:val="false"/>
          <w:i w:val="false"/>
          <w:caps w:val="false"/>
          <w:smallCaps w:val="false"/>
          <w:color w:val="000000"/>
          <w:sz w:val="21"/>
          <w:szCs w:val="21"/>
        </w:rPr>
        <w:t>hod</w:t>
      </w:r>
      <w:r>
        <w:rPr>
          <w:rStyle w:val="Silnzdraznn"/>
          <w:rFonts w:ascii="Liberation Sans" w:hAnsi="Liberation Sans"/>
          <w:b w:val="false"/>
          <w:bCs w:val="false"/>
          <w:i w:val="false"/>
          <w:caps w:val="false"/>
          <w:smallCaps w:val="false"/>
          <w:color w:val="000000"/>
          <w:sz w:val="21"/>
          <w:szCs w:val="21"/>
        </w:rPr>
        <w:t xml:space="preserve">. V průběhu 8 lekcí se naučíte pracovat s textem, obrázky nebo obsluhovat e-mail. Přihlásit se můžete osobně v Oddělení pro dospělé na ul. Svornosti nebo telefonicky na čísle 597 317 215. Počet míst je omezen. Účast je garantována po zaplacení kurzovného, které činí 250 Kč. </w:t>
      </w:r>
    </w:p>
    <w:p>
      <w:pPr>
        <w:pStyle w:val="Normal"/>
        <w:spacing w:lineRule="auto" w:line="276" w:before="113" w:after="57"/>
        <w:rPr>
          <w:rFonts w:ascii="Liberation Sans" w:hAnsi="Liberation Sans"/>
          <w:b w:val="false"/>
          <w:b w:val="false"/>
          <w:bCs w:val="false"/>
          <w:i w:val="false"/>
          <w:caps w:val="false"/>
          <w:smallCaps w:val="false"/>
          <w:color w:val="000000"/>
          <w:sz w:val="21"/>
          <w:szCs w:val="21"/>
        </w:rPr>
      </w:pPr>
      <w:r>
        <w:rPr>
          <w:rStyle w:val="Silnzdraznn"/>
          <w:rFonts w:ascii="Liberation Sans" w:hAnsi="Liberation Sans"/>
          <w:i w:val="false"/>
          <w:caps w:val="false"/>
          <w:smallCaps w:val="false"/>
          <w:color w:val="000000"/>
          <w:sz w:val="21"/>
          <w:szCs w:val="21"/>
        </w:rPr>
        <w:t>Půjčovna pro dospělé, Svornosti 2, Havířov-Město</w:t>
      </w:r>
    </w:p>
    <w:p>
      <w:pPr>
        <w:pStyle w:val="Normal"/>
        <w:spacing w:lineRule="auto" w:line="276" w:before="0" w:after="113"/>
        <w:rPr/>
      </w:pPr>
      <w:r>
        <mc:AlternateContent>
          <mc:Choice Requires="wps">
            <w:drawing>
              <wp:anchor behindDoc="1" distT="0" distB="0" distL="0" distR="0" simplePos="0" locked="0" layoutInCell="0" allowOverlap="1" relativeHeight="18">
                <wp:simplePos x="0" y="0"/>
                <wp:positionH relativeFrom="column">
                  <wp:posOffset>-167005</wp:posOffset>
                </wp:positionH>
                <wp:positionV relativeFrom="paragraph">
                  <wp:posOffset>-288290</wp:posOffset>
                </wp:positionV>
                <wp:extent cx="3564255" cy="7560310"/>
                <wp:effectExtent l="1270" t="635" r="0" b="635"/>
                <wp:wrapNone/>
                <wp:docPr id="15" name="Tvar 3"/>
                <a:graphic xmlns:a="http://schemas.openxmlformats.org/drawingml/2006/main">
                  <a:graphicData uri="http://schemas.microsoft.com/office/word/2010/wordprocessingShape">
                    <wps:wsp>
                      <wps:cNvSpPr/>
                      <wps:spPr>
                        <a:xfrm>
                          <a:off x="0" y="0"/>
                          <a:ext cx="3564360" cy="7560360"/>
                        </a:xfrm>
                        <a:prstGeom prst="rect">
                          <a:avLst/>
                        </a:prstGeom>
                        <a:solidFill>
                          <a:srgbClr val="eff4fd"/>
                        </a:solidFill>
                        <a:ln w="0">
                          <a:solidFill>
                            <a:srgbClr val="eff4fd"/>
                          </a:solidFill>
                        </a:ln>
                      </wps:spPr>
                      <wps:style>
                        <a:lnRef idx="0"/>
                        <a:fillRef idx="0"/>
                        <a:effectRef idx="0"/>
                        <a:fontRef idx="minor"/>
                      </wps:style>
                      <wps:bodyPr/>
                    </wps:wsp>
                  </a:graphicData>
                </a:graphic>
              </wp:anchor>
            </w:drawing>
          </mc:Choice>
          <mc:Fallback>
            <w:pict>
              <v:rect id="shape_0" ID="Tvar 3" fillcolor="#eff4fd" stroked="t" o:allowincell="f" style="position:absolute;margin-left:-13.15pt;margin-top:-22.7pt;width:280.6pt;height:595.25pt;mso-wrap-style:none;v-text-anchor:middle">
                <v:fill o:detectmouseclick="t" color2="#100b02"/>
                <v:stroke color="#eff4fd" joinstyle="round" endcap="flat"/>
                <w10:wrap type="none"/>
              </v:rect>
            </w:pict>
          </mc:Fallback>
        </mc:AlternateContent>
      </w:r>
      <w:r>
        <w:rPr>
          <w:rStyle w:val="Silnzdraznn"/>
          <w:rFonts w:ascii="Liberation Sans" w:hAnsi="Liberation Sans"/>
          <w:bCs w:val="false"/>
          <w:i w:val="false"/>
          <w:caps w:val="false"/>
          <w:smallCaps w:val="false"/>
          <w:color w:val="A6088D"/>
          <w:sz w:val="22"/>
          <w:szCs w:val="22"/>
        </w:rPr>
        <w:t xml:space="preserve">4. 2. do 25. 3. 2026 </w:t>
      </w:r>
    </w:p>
    <w:p>
      <w:pPr>
        <w:pStyle w:val="Normal"/>
        <w:spacing w:lineRule="auto" w:line="276" w:before="0" w:after="113"/>
        <w:rPr/>
      </w:pPr>
      <w:r>
        <w:rPr>
          <w:rStyle w:val="Silnzdraznn"/>
          <w:rFonts w:ascii="Liberation Sans" w:hAnsi="Liberation Sans"/>
          <w:i w:val="false"/>
          <w:caps/>
          <w:color w:val="063899"/>
          <w:spacing w:val="4"/>
          <w:sz w:val="26"/>
          <w:szCs w:val="26"/>
        </w:rPr>
        <w:t>p</w:t>
      </w:r>
      <w:r>
        <w:rPr>
          <w:rStyle w:val="Silnzdraznn"/>
          <w:rFonts w:ascii="Liberation Sans" w:hAnsi="Liberation Sans"/>
          <w:i w:val="false"/>
          <w:caps/>
          <w:color w:val="063899"/>
          <w:spacing w:val="4"/>
          <w:sz w:val="26"/>
          <w:szCs w:val="26"/>
        </w:rPr>
        <w:t xml:space="preserve">očítačové kurzy pro seniory    </w:t>
      </w:r>
      <w:r>
        <w:rPr>
          <w:rStyle w:val="Silnzdraznn"/>
          <w:rFonts w:ascii="Liberation Sans" w:hAnsi="Liberation Sans"/>
          <w:i w:val="false"/>
          <w:caps/>
          <w:color w:val="063899"/>
          <w:spacing w:val="4"/>
          <w:sz w:val="26"/>
          <w:szCs w:val="26"/>
        </w:rPr>
        <w:t xml:space="preserve">–  </w:t>
      </w:r>
      <w:r>
        <w:rPr>
          <w:rStyle w:val="Silnzdraznn"/>
          <w:rFonts w:ascii="Liberation Sans" w:hAnsi="Liberation Sans"/>
          <w:i w:val="false"/>
          <w:caps/>
          <w:color w:val="063899"/>
          <w:spacing w:val="4"/>
          <w:sz w:val="26"/>
          <w:szCs w:val="26"/>
        </w:rPr>
        <w:t>p</w:t>
      </w:r>
      <w:r>
        <w:rPr>
          <w:rStyle w:val="Silnzdraznn"/>
          <w:rFonts w:ascii="Liberation Sans" w:hAnsi="Liberation Sans"/>
          <w:i w:val="false"/>
          <w:caps/>
          <w:color w:val="063899"/>
          <w:spacing w:val="4"/>
          <w:sz w:val="26"/>
          <w:szCs w:val="26"/>
        </w:rPr>
        <w:t>okročilí</w:t>
      </w:r>
    </w:p>
    <w:p>
      <w:pPr>
        <w:pStyle w:val="Normal"/>
        <w:spacing w:lineRule="auto" w:line="276"/>
        <w:rPr/>
      </w:pPr>
      <w:r>
        <w:rPr>
          <w:rStyle w:val="Silnzdraznn"/>
          <w:rFonts w:ascii="Liberation Sans" w:hAnsi="Liberation Sans"/>
          <w:b w:val="false"/>
          <w:bCs w:val="false"/>
          <w:i w:val="false"/>
          <w:caps w:val="false"/>
          <w:smallCaps w:val="false"/>
          <w:color w:val="000000"/>
          <w:sz w:val="21"/>
          <w:szCs w:val="21"/>
        </w:rPr>
        <w:t xml:space="preserve">Kurzy probíhají vždy ve středy od 10.45 do 11.45 </w:t>
      </w:r>
      <w:r>
        <w:rPr>
          <w:rStyle w:val="Silnzdraznn"/>
          <w:rFonts w:ascii="Liberation Sans" w:hAnsi="Liberation Sans"/>
          <w:b w:val="false"/>
          <w:bCs w:val="false"/>
          <w:i w:val="false"/>
          <w:caps w:val="false"/>
          <w:smallCaps w:val="false"/>
          <w:color w:val="000000"/>
          <w:sz w:val="21"/>
          <w:szCs w:val="21"/>
        </w:rPr>
        <w:t>hod</w:t>
      </w:r>
      <w:r>
        <w:rPr>
          <w:rStyle w:val="Silnzdraznn"/>
          <w:rFonts w:ascii="Liberation Sans" w:hAnsi="Liberation Sans"/>
          <w:b w:val="false"/>
          <w:bCs w:val="false"/>
          <w:i w:val="false"/>
          <w:caps w:val="false"/>
          <w:smallCaps w:val="false"/>
          <w:color w:val="000000"/>
          <w:sz w:val="21"/>
          <w:szCs w:val="21"/>
        </w:rPr>
        <w:t xml:space="preserve">. V průběhu 8 lekcí se naučíte nakupovat v e-shopech, vyhledávat dopravní spojení, používat mapy, stahovat dokumenty. Přihlásit se můžete během ledna osobně v Oddělení pro dospělé na ul. Svornosti nebo telefonicky na čísle 597 317 215. Počet míst je omezen. Účast je garantována po zaplacení kurzovného, které činí 250 Kč. </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i w:val="false"/>
          <w:caps w:val="false"/>
          <w:smallCaps w:val="false"/>
          <w:color w:val="000000"/>
          <w:sz w:val="21"/>
          <w:szCs w:val="21"/>
        </w:rPr>
        <w:t>Půjčovna pro dospělé, Svornosti 2, Havířov-Město</w:t>
      </w:r>
    </w:p>
    <w:p>
      <w:pPr>
        <w:pStyle w:val="Normal"/>
        <w:spacing w:lineRule="auto" w:line="276"/>
        <w:rPr>
          <w:rStyle w:val="Silnzdraznn"/>
          <w:rFonts w:ascii="Liberation Sans" w:hAnsi="Liberation Sans"/>
          <w:b/>
          <w:i w:val="false"/>
          <w:caps w:val="false"/>
          <w:smallCaps w:val="false"/>
          <w:color w:val="000000"/>
          <w:sz w:val="21"/>
          <w:szCs w:val="21"/>
        </w:rPr>
      </w:pPr>
      <w:r>
        <w:rPr/>
      </w:r>
    </w:p>
    <w:p>
      <w:pPr>
        <w:pStyle w:val="Normal"/>
        <w:spacing w:lineRule="auto" w:line="276" w:before="0" w:after="113"/>
        <w:rPr/>
      </w:pPr>
      <w:r>
        <w:rPr>
          <w:rStyle w:val="Silnzdraznn"/>
          <w:rFonts w:ascii="Liberation Sans" w:hAnsi="Liberation Sans"/>
          <w:bCs w:val="false"/>
          <w:i w:val="false"/>
          <w:caps w:val="false"/>
          <w:smallCaps w:val="false"/>
          <w:color w:val="A6088D"/>
          <w:sz w:val="22"/>
          <w:szCs w:val="22"/>
        </w:rPr>
        <w:t xml:space="preserve">Od </w:t>
      </w:r>
      <w:r>
        <w:rPr>
          <w:rStyle w:val="Silnzdraznn"/>
          <w:rFonts w:ascii="Liberation Sans" w:hAnsi="Liberation Sans"/>
          <w:bCs w:val="false"/>
          <w:i w:val="false"/>
          <w:caps w:val="false"/>
          <w:smallCaps w:val="false"/>
          <w:color w:val="A6088D"/>
          <w:sz w:val="22"/>
          <w:szCs w:val="22"/>
        </w:rPr>
        <w:t xml:space="preserve">5. 2. do 26. 3. 2026 </w:t>
      </w:r>
    </w:p>
    <w:p>
      <w:pPr>
        <w:pStyle w:val="Normal"/>
        <w:spacing w:lineRule="auto" w:line="276" w:before="0" w:after="113"/>
        <w:rPr/>
      </w:pPr>
      <w:r>
        <w:rPr>
          <w:rStyle w:val="Silnzdraznn"/>
          <w:rFonts w:ascii="Liberation Sans" w:hAnsi="Liberation Sans"/>
          <w:i w:val="false"/>
          <w:caps/>
          <w:color w:val="063899"/>
          <w:spacing w:val="4"/>
          <w:sz w:val="26"/>
          <w:szCs w:val="26"/>
        </w:rPr>
        <w:t>t</w:t>
      </w:r>
      <w:r>
        <w:rPr>
          <w:rStyle w:val="Silnzdraznn"/>
          <w:rFonts w:ascii="Liberation Sans" w:hAnsi="Liberation Sans"/>
          <w:i w:val="false"/>
          <w:caps/>
          <w:color w:val="063899"/>
          <w:spacing w:val="4"/>
          <w:sz w:val="26"/>
          <w:szCs w:val="26"/>
        </w:rPr>
        <w:t xml:space="preserve">rénování paměti pro seniory </w:t>
      </w:r>
    </w:p>
    <w:p>
      <w:pPr>
        <w:pStyle w:val="Normal"/>
        <w:spacing w:lineRule="auto" w:line="276"/>
        <w:rPr/>
      </w:pPr>
      <w:r>
        <w:rPr>
          <w:rStyle w:val="Silnzdraznn"/>
          <w:rFonts w:ascii="Liberation Sans" w:hAnsi="Liberation Sans"/>
          <w:b w:val="false"/>
          <w:bCs w:val="false"/>
          <w:i w:val="false"/>
          <w:caps w:val="false"/>
          <w:smallCaps w:val="false"/>
          <w:color w:val="000000"/>
          <w:sz w:val="21"/>
          <w:szCs w:val="21"/>
        </w:rPr>
        <w:t>Nabízíme kurz trénování paměti pro začátečníky, který bude probíhat od 5. 2. 2026 do 26. 3. 2026 vždy ve čtvrtky od 9.00 do 10.00 hodin. Účastníci kurzu si osvojí techniky, které usnadňují zapamatování. Součástí je také trocha teorie a logická, oddechová a koncentrační cvičení. Zájemci se mohou hlásit v Oddělení pro dospělé na ulici Svornosti 86/2, budova G. Více informací na tel. 597 317 215. Počet míst je omezen. Účast je garantována po zaplacení kurzovného, které činí 200 Kč.</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i w:val="false"/>
          <w:caps w:val="false"/>
          <w:smallCaps w:val="false"/>
          <w:color w:val="000000"/>
          <w:sz w:val="21"/>
          <w:szCs w:val="21"/>
        </w:rPr>
        <w:t>Půjčovna pro dospělé, Svornosti 2, Havířov-Město</w:t>
      </w:r>
    </w:p>
    <w:p>
      <w:pPr>
        <w:pStyle w:val="Normal"/>
        <w:spacing w:lineRule="auto" w:line="276" w:before="56" w:after="0"/>
        <w:rPr>
          <w:rStyle w:val="Silnzdraznn"/>
          <w:i w:val="false"/>
          <w:caps w:val="false"/>
          <w:smallCaps w:val="false"/>
          <w:color w:val="000000"/>
        </w:rPr>
      </w:pPr>
      <w:r>
        <w:rPr>
          <w:rFonts w:ascii="Liberation Sans" w:hAnsi="Liberation Sans"/>
          <w:b w:val="false"/>
          <w:bCs w:val="false"/>
          <w:sz w:val="21"/>
          <w:szCs w:val="21"/>
        </w:rPr>
      </w:r>
    </w:p>
    <w:p>
      <w:pPr>
        <w:pStyle w:val="Normal"/>
        <w:spacing w:lineRule="auto" w:line="276" w:before="0" w:after="113"/>
        <w:rPr/>
      </w:pPr>
      <w:r>
        <w:rPr>
          <w:rStyle w:val="Silnzdraznn"/>
          <w:rFonts w:ascii="Liberation Sans" w:hAnsi="Liberation Sans"/>
          <w:i w:val="false"/>
          <w:caps/>
          <w:color w:val="063899"/>
          <w:spacing w:val="4"/>
          <w:sz w:val="26"/>
          <w:szCs w:val="26"/>
          <w:u w:val="none"/>
        </w:rPr>
        <w:t>d</w:t>
      </w:r>
      <w:hyperlink r:id="rId8">
        <w:r>
          <w:rPr>
            <w:rStyle w:val="Internetovodkaz"/>
            <w:rFonts w:ascii="Liberation Sans" w:hAnsi="Liberation Sans"/>
            <w:b/>
            <w:b/>
            <w:bCs/>
            <w:i w:val="false"/>
            <w:caps/>
            <w:color w:val="063899"/>
            <w:spacing w:val="4"/>
            <w:sz w:val="26"/>
            <w:szCs w:val="26"/>
            <w:u w:val="none"/>
          </w:rPr>
          <w:t xml:space="preserve">igitální </w:t>
        </w:r>
        <w:r>
          <w:rPr>
            <w:rStyle w:val="Internetovodkaz"/>
            <w:rFonts w:ascii="Liberation Sans" w:hAnsi="Liberation Sans"/>
            <w:b/>
            <w:b/>
            <w:bCs/>
            <w:i w:val="false"/>
            <w:caps/>
            <w:color w:val="063899"/>
            <w:spacing w:val="4"/>
            <w:sz w:val="26"/>
            <w:szCs w:val="26"/>
            <w:u w:val="none"/>
          </w:rPr>
          <w:t>o</w:t>
        </w:r>
        <w:r>
          <w:rPr>
            <w:rStyle w:val="Internetovodkaz"/>
            <w:rFonts w:ascii="Liberation Sans" w:hAnsi="Liberation Sans"/>
            <w:b/>
            <w:b/>
            <w:bCs/>
            <w:i w:val="false"/>
            <w:caps/>
            <w:color w:val="063899"/>
            <w:spacing w:val="4"/>
            <w:sz w:val="26"/>
            <w:szCs w:val="26"/>
            <w:u w:val="none"/>
          </w:rPr>
          <w:t>dysea</w:t>
        </w:r>
      </w:hyperlink>
    </w:p>
    <w:p>
      <w:pPr>
        <w:pStyle w:val="Normal"/>
        <w:spacing w:lineRule="auto" w:line="276"/>
        <w:rPr/>
      </w:pPr>
      <w:r>
        <w:rPr>
          <w:rStyle w:val="Silnzdraznn"/>
          <w:rFonts w:ascii="Liberation Sans" w:hAnsi="Liberation Sans"/>
          <w:b w:val="false"/>
          <w:bCs w:val="false"/>
          <w:i w:val="false"/>
          <w:caps w:val="false"/>
          <w:smallCaps w:val="false"/>
          <w:color w:val="000000"/>
          <w:sz w:val="21"/>
          <w:szCs w:val="21"/>
        </w:rPr>
        <w:t>V rámci projektu nabízíme seniorům od 65 let individuální pomoc při ovládání chytrého telefonu nebo tabletu. Konzultaci si můžete domluvit osobně v </w:t>
      </w:r>
      <w:r>
        <w:rPr>
          <w:rStyle w:val="Silnzdraznn"/>
          <w:rFonts w:ascii="Liberation Sans" w:hAnsi="Liberation Sans"/>
          <w:b w:val="false"/>
          <w:bCs w:val="false"/>
          <w:i w:val="false"/>
          <w:caps w:val="false"/>
          <w:smallCaps w:val="false"/>
          <w:color w:val="000000"/>
          <w:sz w:val="21"/>
          <w:szCs w:val="21"/>
        </w:rPr>
        <w:t>Půjčovně pro dospělé</w:t>
      </w:r>
      <w:r>
        <w:rPr>
          <w:rStyle w:val="Silnzdraznn"/>
          <w:rFonts w:ascii="Liberation Sans" w:hAnsi="Liberation Sans"/>
          <w:b w:val="false"/>
          <w:bCs w:val="false"/>
          <w:i w:val="false"/>
          <w:caps w:val="false"/>
          <w:smallCaps w:val="false"/>
          <w:color w:val="000000"/>
          <w:sz w:val="21"/>
          <w:szCs w:val="21"/>
        </w:rPr>
        <w:t> na ulici Svornosti 2 nebo na telefonu 597 317 215.</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i w:val="false"/>
          <w:caps w:val="false"/>
          <w:smallCaps w:val="false"/>
          <w:color w:val="000000"/>
          <w:sz w:val="21"/>
          <w:szCs w:val="21"/>
        </w:rPr>
        <w:t>Půjčovna pro dospělé, Svornosti 2, Havířov-Město</w:t>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drawing>
          <wp:anchor behindDoc="0" distT="0" distB="0" distL="0" distR="0" simplePos="0" locked="0" layoutInCell="0" allowOverlap="1" relativeHeight="16">
            <wp:simplePos x="0" y="0"/>
            <wp:positionH relativeFrom="column">
              <wp:posOffset>0</wp:posOffset>
            </wp:positionH>
            <wp:positionV relativeFrom="paragraph">
              <wp:posOffset>33655</wp:posOffset>
            </wp:positionV>
            <wp:extent cx="3205480" cy="1677035"/>
            <wp:effectExtent l="0" t="0" r="0" b="0"/>
            <wp:wrapNone/>
            <wp:docPr id="16" name="Obrázek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8" descr=""/>
                    <pic:cNvPicPr>
                      <a:picLocks noChangeAspect="1" noChangeArrowheads="1"/>
                    </pic:cNvPicPr>
                  </pic:nvPicPr>
                  <pic:blipFill>
                    <a:blip r:embed="rId9"/>
                    <a:stretch>
                      <a:fillRect/>
                    </a:stretch>
                  </pic:blipFill>
                  <pic:spPr bwMode="auto">
                    <a:xfrm>
                      <a:off x="0" y="0"/>
                      <a:ext cx="3205480" cy="1677035"/>
                    </a:xfrm>
                    <a:prstGeom prst="rect">
                      <a:avLst/>
                    </a:prstGeom>
                  </pic:spPr>
                </pic:pic>
              </a:graphicData>
            </a:graphic>
          </wp:anchor>
        </w:drawing>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drawing>
          <wp:anchor behindDoc="0" distT="0" distB="0" distL="0" distR="0" simplePos="0" locked="0" layoutInCell="0" allowOverlap="1" relativeHeight="15">
            <wp:simplePos x="0" y="0"/>
            <wp:positionH relativeFrom="column">
              <wp:posOffset>7620</wp:posOffset>
            </wp:positionH>
            <wp:positionV relativeFrom="paragraph">
              <wp:posOffset>69850</wp:posOffset>
            </wp:positionV>
            <wp:extent cx="3180715" cy="4498975"/>
            <wp:effectExtent l="0" t="0" r="0" b="0"/>
            <wp:wrapNone/>
            <wp:docPr id="17" name="Obrázek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10" descr=""/>
                    <pic:cNvPicPr>
                      <a:picLocks noChangeAspect="1" noChangeArrowheads="1"/>
                    </pic:cNvPicPr>
                  </pic:nvPicPr>
                  <pic:blipFill>
                    <a:blip r:embed="rId10"/>
                    <a:stretch>
                      <a:fillRect/>
                    </a:stretch>
                  </pic:blipFill>
                  <pic:spPr bwMode="auto">
                    <a:xfrm>
                      <a:off x="0" y="0"/>
                      <a:ext cx="3180715" cy="4498975"/>
                    </a:xfrm>
                    <a:prstGeom prst="rect">
                      <a:avLst/>
                    </a:prstGeom>
                  </pic:spPr>
                </pic:pic>
              </a:graphicData>
            </a:graphic>
          </wp:anchor>
        </w:drawing>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
    </w:p>
    <w:p>
      <w:pPr>
        <w:sectPr>
          <w:type w:val="continuous"/>
          <w:pgSz w:orient="landscape" w:w="16838" w:h="11906"/>
          <w:pgMar w:left="283" w:right="283" w:gutter="0" w:header="0" w:top="454" w:footer="0" w:bottom="454"/>
          <w:cols w:num="3" w:space="566" w:equalWidth="true" w:sep="false"/>
          <w:formProt w:val="false"/>
          <w:textDirection w:val="lrTb"/>
          <w:docGrid w:type="default" w:linePitch="312" w:charSpace="4294961151"/>
        </w:sectPr>
      </w:pPr>
    </w:p>
    <w:sectPr>
      <w:type w:val="continuous"/>
      <w:pgSz w:orient="landscape" w:w="16838" w:h="11906"/>
      <w:pgMar w:left="283" w:right="283" w:gutter="0" w:header="0" w:top="454" w:footer="0" w:bottom="454"/>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Symbol">
    <w:charset w:val="01"/>
    <w:family w:val="auto"/>
    <w:pitch w:val="default"/>
  </w:font>
  <w:font w:name="OpenSymbol">
    <w:altName w:val="Arial Unicode MS"/>
    <w:charset w:val="01"/>
    <w:family w:val="auto"/>
    <w:pitch w:val="default"/>
  </w:font>
  <w:font w:name="Wingdings">
    <w:charset w:val="02"/>
    <w:family w:val="auto"/>
    <w:pitch w:val="default"/>
  </w:font>
  <w:font w:name="OpenSymbol">
    <w:altName w:val="Arial Unicode MS"/>
    <w:charset w:val="02"/>
    <w:family w:val="auto"/>
    <w:pitch w:val="default"/>
  </w:font>
  <w:font w:name="Liberation Sans">
    <w:altName w:val="Arial"/>
    <w:charset w:val="01"/>
    <w:family w:val="swiss"/>
    <w:pitch w:val="variable"/>
  </w:font>
  <w:font w:name="Liberation Sans Narrow">
    <w:charset w:val="01"/>
    <w:family w:val="swiss"/>
    <w:pitch w:val="variable"/>
  </w:font>
</w:fonts>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 w:val="24"/>
        <w:szCs w:val="24"/>
        <w:lang w:val="cs-CZ" w:eastAsia="zh-CN" w:bidi="hi-IN"/>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Liberation Serif" w:hAnsi="Liberation Serif" w:eastAsia="SimSun" w:cs="Mangal"/>
      <w:color w:val="auto"/>
      <w:kern w:val="2"/>
      <w:sz w:val="24"/>
      <w:szCs w:val="24"/>
      <w:lang w:val="cs-CZ" w:eastAsia="zh-CN" w:bidi="hi-IN"/>
    </w:rPr>
  </w:style>
  <w:style w:type="paragraph" w:styleId="Nadpis1">
    <w:name w:val="Heading 1"/>
    <w:basedOn w:val="Nadpis"/>
    <w:qFormat/>
    <w:pPr/>
    <w:rPr/>
  </w:style>
  <w:style w:type="paragraph" w:styleId="Nadpis2">
    <w:name w:val="Heading 2"/>
    <w:basedOn w:val="Nadpis"/>
    <w:qFormat/>
    <w:pPr/>
    <w:rPr/>
  </w:style>
  <w:style w:type="paragraph" w:styleId="Nadpis3">
    <w:name w:val="Heading 3"/>
    <w:basedOn w:val="Nadpis"/>
    <w:qFormat/>
    <w:pPr/>
    <w:rPr/>
  </w:style>
  <w:style w:type="character" w:styleId="WW8Num2z0">
    <w:name w:val="WW8Num2z0"/>
    <w:qFormat/>
    <w:rPr>
      <w:rFonts w:ascii="Symbol" w:hAnsi="Symbol" w:cs="OpenSymbol;Arial Unicode MS"/>
      <w:b/>
      <w:bCs/>
    </w:rPr>
  </w:style>
  <w:style w:type="character" w:styleId="WW8Num2z1">
    <w:name w:val="WW8Num2z1"/>
    <w:qFormat/>
    <w:rPr>
      <w:rFonts w:ascii="OpenSymbol;Arial Unicode MS" w:hAnsi="OpenSymbol;Arial Unicode MS" w:cs="OpenSymbol;Arial Unicode MS"/>
      <w:b/>
      <w:bCs/>
    </w:rPr>
  </w:style>
  <w:style w:type="character" w:styleId="WW8Num3z0">
    <w:name w:val="WW8Num3z0"/>
    <w:qFormat/>
    <w:rPr>
      <w:rFonts w:ascii="Wingdings" w:hAnsi="Wingdings" w:cs="Wingdings"/>
      <w:shadow w:val="false"/>
      <w:color w:val="111111"/>
      <w:sz w:val="44"/>
      <w:szCs w:val="44"/>
    </w:rPr>
  </w:style>
  <w:style w:type="character" w:styleId="WW8Num3z1">
    <w:name w:val="WW8Num3z1"/>
    <w:qFormat/>
    <w:rPr>
      <w:rFonts w:ascii="OpenSymbol;Arial Unicode MS" w:hAnsi="OpenSymbol;Arial Unicode MS" w:cs="OpenSymbol;Arial Unicode MS"/>
      <w:b/>
      <w:bCs/>
    </w:rPr>
  </w:style>
  <w:style w:type="character" w:styleId="WW8Num3z3">
    <w:name w:val="WW8Num3z3"/>
    <w:qFormat/>
    <w:rPr>
      <w:rFonts w:ascii="Symbol" w:hAnsi="Symbol" w:cs="OpenSymbol;Arial Unicode MS"/>
      <w:b/>
      <w:bCs/>
    </w:rPr>
  </w:style>
  <w:style w:type="character" w:styleId="WW8Num5z0">
    <w:name w:val="WW8Num5z0"/>
    <w:qFormat/>
    <w:rPr>
      <w:rFonts w:ascii="Symbol" w:hAnsi="Symbol" w:cs="OpenSymbol;Arial Unicode MS"/>
      <w:b/>
      <w:bCs/>
      <w:shadow w:val="false"/>
      <w:color w:val="111111"/>
      <w:sz w:val="44"/>
      <w:szCs w:val="44"/>
    </w:rPr>
  </w:style>
  <w:style w:type="character" w:styleId="WW8Num5z1">
    <w:name w:val="WW8Num5z1"/>
    <w:qFormat/>
    <w:rPr>
      <w:rFonts w:ascii="OpenSymbol;Arial Unicode MS" w:hAnsi="OpenSymbol;Arial Unicode MS" w:cs="OpenSymbol;Arial Unicode MS"/>
      <w:b/>
      <w:bCs/>
    </w:rPr>
  </w:style>
  <w:style w:type="character" w:styleId="WW8Num7z0">
    <w:name w:val="WW8Num7z0"/>
    <w:qFormat/>
    <w:rPr>
      <w:rFonts w:ascii="Symbol" w:hAnsi="Symbol" w:cs="OpenSymbol;Arial Unicode MS"/>
      <w:b/>
      <w:bCs/>
      <w:shadow w:val="false"/>
      <w:color w:val="111111"/>
      <w:sz w:val="44"/>
      <w:szCs w:val="44"/>
    </w:rPr>
  </w:style>
  <w:style w:type="character" w:styleId="WW8Num7z1">
    <w:name w:val="WW8Num7z1"/>
    <w:qFormat/>
    <w:rPr>
      <w:rFonts w:ascii="OpenSymbol;Arial Unicode MS" w:hAnsi="OpenSymbol;Arial Unicode MS" w:cs="OpenSymbol;Arial Unicode MS"/>
      <w:b/>
      <w:bCs/>
    </w:rPr>
  </w:style>
  <w:style w:type="character" w:styleId="Silnzdraznn">
    <w:name w:val="Silné zdůraznění"/>
    <w:qFormat/>
    <w:rPr>
      <w:b/>
      <w:bCs/>
    </w:rPr>
  </w:style>
  <w:style w:type="character" w:styleId="Zdraznn">
    <w:name w:val="Zdůraznění"/>
    <w:qFormat/>
    <w:rPr>
      <w:i/>
      <w:iCs/>
    </w:rPr>
  </w:style>
  <w:style w:type="character" w:styleId="Odrky">
    <w:name w:val="Odrážky"/>
    <w:qFormat/>
    <w:rPr>
      <w:rFonts w:ascii="OpenSymbol" w:hAnsi="OpenSymbol" w:eastAsia="OpenSymbol" w:cs="OpenSymbol"/>
    </w:rPr>
  </w:style>
  <w:style w:type="character" w:styleId="Internetovodkaz">
    <w:name w:val="Internetový odkaz"/>
    <w:rPr>
      <w:color w:val="000080"/>
      <w:u w:val="single"/>
      <w:lang w:val="zxx" w:eastAsia="zxx" w:bidi="zxx"/>
    </w:rPr>
  </w:style>
  <w:style w:type="character" w:styleId="Navtveninternetovodkaz">
    <w:name w:val="Navštívený internetový odkaz"/>
    <w:rPr>
      <w:color w:val="800000"/>
      <w:u w:val="single"/>
      <w:lang w:val="zxx" w:eastAsia="zxx" w:bidi="zxx"/>
    </w:rPr>
  </w:style>
  <w:style w:type="character" w:styleId="Symbolyproslovn">
    <w:name w:val="Symboly pro číslování"/>
    <w:qFormat/>
    <w:rPr/>
  </w:style>
  <w:style w:type="paragraph" w:styleId="Nadpis">
    <w:name w:val="Nadpis"/>
    <w:basedOn w:val="Normal"/>
    <w:next w:val="Tlotextu"/>
    <w:qFormat/>
    <w:pPr>
      <w:keepNext w:val="true"/>
      <w:spacing w:before="240" w:after="120"/>
    </w:pPr>
    <w:rPr>
      <w:rFonts w:ascii="Liberation Sans" w:hAnsi="Liberation Sans" w:eastAsia="Microsoft YaHei" w:cs="Mangal"/>
      <w:sz w:val="28"/>
      <w:szCs w:val="28"/>
    </w:rPr>
  </w:style>
  <w:style w:type="paragraph" w:styleId="Tlotextu">
    <w:name w:val="Body Text"/>
    <w:basedOn w:val="Normal"/>
    <w:pPr>
      <w:spacing w:lineRule="auto" w:line="288" w:before="0" w:after="140"/>
    </w:pPr>
    <w:rPr/>
  </w:style>
  <w:style w:type="paragraph" w:styleId="Seznam">
    <w:name w:val="List"/>
    <w:basedOn w:val="Tlotextu"/>
    <w:pPr/>
    <w:rPr>
      <w:rFonts w:cs="Mangal"/>
    </w:rPr>
  </w:style>
  <w:style w:type="paragraph" w:styleId="Popisek">
    <w:name w:val="Caption"/>
    <w:basedOn w:val="Normal"/>
    <w:qFormat/>
    <w:pPr>
      <w:suppressLineNumbers/>
      <w:spacing w:before="120" w:after="120"/>
    </w:pPr>
    <w:rPr>
      <w:rFonts w:cs="Mangal"/>
      <w:i/>
      <w:iCs/>
      <w:sz w:val="24"/>
      <w:szCs w:val="24"/>
    </w:rPr>
  </w:style>
  <w:style w:type="paragraph" w:styleId="Rejstk">
    <w:name w:val="Rejstřík"/>
    <w:basedOn w:val="Normal"/>
    <w:qFormat/>
    <w:pPr>
      <w:suppressLineNumbers/>
    </w:pPr>
    <w:rPr>
      <w:rFonts w:cs="Mangal"/>
    </w:rPr>
  </w:style>
  <w:style w:type="paragraph" w:styleId="Obsahtabulky">
    <w:name w:val="Obsah tabulky"/>
    <w:basedOn w:val="Normal"/>
    <w:qFormat/>
    <w:pPr>
      <w:suppressLineNumbers/>
    </w:pPr>
    <w:rPr/>
  </w:style>
  <w:style w:type="paragraph" w:styleId="Nadpistabulky">
    <w:name w:val="Nadpis tabulky"/>
    <w:basedOn w:val="Obsahtabulky"/>
    <w:qFormat/>
    <w:pPr/>
    <w:rPr/>
  </w:style>
  <w:style w:type="paragraph" w:styleId="Vodorovnra">
    <w:name w:val="Vodorovná čára"/>
    <w:basedOn w:val="Normal"/>
    <w:qFormat/>
    <w:pPr/>
    <w:rPr/>
  </w:style>
  <w:style w:type="paragraph" w:styleId="Citace">
    <w:name w:val="Citace"/>
    <w:basedOn w:val="Normal"/>
    <w:qFormat/>
    <w:pPr/>
    <w:rPr/>
  </w:style>
  <w:style w:type="paragraph" w:styleId="Nzev">
    <w:name w:val="Title"/>
    <w:basedOn w:val="Nadpis"/>
    <w:qFormat/>
    <w:pPr/>
    <w:rPr/>
  </w:style>
  <w:style w:type="paragraph" w:styleId="Podtitul">
    <w:name w:val="Subtitle"/>
    <w:basedOn w:val="Nadpis"/>
    <w:qFormat/>
    <w:pPr/>
    <w:rPr/>
  </w:style>
  <w:style w:type="numbering" w:styleId="WW8Num2">
    <w:name w:val="WW8Num2"/>
    <w:qFormat/>
  </w:style>
  <w:style w:type="numbering" w:styleId="WW8Num3">
    <w:name w:val="WW8Num3"/>
    <w:qFormat/>
  </w:style>
  <w:style w:type="numbering" w:styleId="WW8Num5">
    <w:name w:val="WW8Num5"/>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https://knihovnahavirov.cz/digitalni-odysea/" TargetMode="External"/><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1978</TotalTime>
  <Application>LibreOffice/7.3.7.2$Linux_X86_64 LibreOffice_project/30$Build-2</Application>
  <AppVersion>15.0000</AppVersion>
  <Pages>2</Pages>
  <Words>711</Words>
  <Characters>3747</Characters>
  <CharactersWithSpaces>4419</CharactersWithSpaces>
  <Paragraphs>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2016-12-13T08:24:21Z</dcterms:created>
  <dc:creator/>
  <dc:description/>
  <dc:language>cs-CZ</dc:language>
  <cp:lastModifiedBy/>
  <cp:lastPrinted>2019-02-21T10:41:27Z</cp:lastPrinted>
  <dcterms:modified xsi:type="dcterms:W3CDTF">2025-12-17T13:44:20Z</dcterms:modified>
  <cp:revision>153</cp:revision>
  <dc:subject/>
  <dc:title/>
</cp:coreProperties>
</file>