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media/image6.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3564255" cy="2520315"/>
            <wp:effectExtent l="0" t="0" r="0" b="0"/>
            <wp:wrapNone/>
            <wp:docPr id="1"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3" descr=""/>
                    <pic:cNvPicPr>
                      <a:picLocks noChangeAspect="1" noChangeArrowheads="1"/>
                    </pic:cNvPicPr>
                  </pic:nvPicPr>
                  <pic:blipFill>
                    <a:blip r:embed="rId2"/>
                    <a:stretch>
                      <a:fillRect/>
                    </a:stretch>
                  </pic:blipFill>
                  <pic:spPr bwMode="auto">
                    <a:xfrm>
                      <a:off x="0" y="0"/>
                      <a:ext cx="3564255" cy="2520315"/>
                    </a:xfrm>
                    <a:prstGeom prst="rect">
                      <a:avLst/>
                    </a:prstGeom>
                  </pic:spPr>
                </pic:pic>
              </a:graphicData>
            </a:graphic>
          </wp:anchor>
        </w:drawing>
        <mc:AlternateContent>
          <mc:Choice Requires="wps">
            <w:drawing>
              <wp:anchor behindDoc="0" distT="0" distB="0" distL="0" distR="0" simplePos="0" locked="0" layoutInCell="0" allowOverlap="1" relativeHeight="7">
                <wp:simplePos x="0" y="0"/>
                <wp:positionH relativeFrom="column">
                  <wp:align>center</wp:align>
                </wp:positionH>
                <wp:positionV relativeFrom="paragraph">
                  <wp:posOffset>-288290</wp:posOffset>
                </wp:positionV>
                <wp:extent cx="2520315" cy="720090"/>
                <wp:effectExtent l="0" t="0" r="0" b="0"/>
                <wp:wrapNone/>
                <wp:docPr id="2" name="Textový rámec 1"/>
                <a:graphic xmlns:a="http://schemas.openxmlformats.org/drawingml/2006/main">
                  <a:graphicData uri="http://schemas.microsoft.com/office/word/2010/wordprocessingShape">
                    <wps:wsp>
                      <wps:cNvSpPr txBox="1"/>
                      <wps:spPr>
                        <a:xfrm>
                          <a:off x="0" y="0"/>
                          <a:ext cx="2520360" cy="720000"/>
                        </a:xfrm>
                        <a:prstGeom prst="rect">
                          <a:avLst/>
                        </a:prstGeom>
                        <a:solidFill>
                          <a:srgbClr val="063899"/>
                        </a:solidFill>
                        <a:ln w="0">
                          <a:noFill/>
                        </a:ln>
                      </wps:spPr>
                      <wps:txbx>
                        <w:txbxContent>
                          <w:p>
                            <w:pPr>
                              <w:kinsoku w:val="true"/>
                              <w:overflowPunct w:val="true"/>
                              <w:autoSpaceDE w:val="true"/>
                              <w:bidi w:val="0"/>
                              <w:spacing w:before="0" w:after="0" w:lineRule="auto" w:line="276"/>
                              <w:ind w:left="0" w:right="0" w:hanging="0"/>
                              <w:jc w:val="center"/>
                              <w:rPr/>
                            </w:pPr>
                            <w:r>
                              <w:rPr>
                                <w:sz w:val="22"/>
                                <w:w w:val="100"/>
                                <w:b/>
                                <w:u w:val="none"/>
                                <w:dstrike w:val="false"/>
                                <w:strike w:val="false"/>
                                <w:i w:val="false"/>
                                <w:outline w:val="false"/>
                                <w:shadow w:val="false"/>
                                <w:vertAlign w:val="baseline"/>
                                <w:position w:val="0"/>
                                <w:kern w:val="2"/>
                                <w:spacing w:val="6"/>
                                <w:szCs w:val="22"/>
                                <w:bCs/>
                                <w:iCs w:val="false"/>
                                <w:em w:val="none"/>
                                <w:emboss w:val="false"/>
                                <w:imprint w:val="false"/>
                                <w:caps/>
                                <w:rFonts w:ascii="Liberation Sans" w:hAnsi="Liberation Sans" w:eastAsia="SimSun" w:cs="Mangal"/>
                                <w:color w:val="FFFFFF"/>
                                <w:lang w:val="cs-CZ" w:eastAsia="zh-CN" w:bidi="hi-IN"/>
                              </w:rPr>
                              <w:t>Městská knihovna</w:t>
                            </w:r>
                          </w:p>
                          <w:p>
                            <w:pPr>
                              <w:kinsoku w:val="true"/>
                              <w:overflowPunct w:val="true"/>
                              <w:autoSpaceDE w:val="true"/>
                              <w:bidi w:val="0"/>
                              <w:spacing w:before="0" w:after="0" w:lineRule="auto" w:line="276"/>
                              <w:ind w:left="0" w:right="0" w:hanging="0"/>
                              <w:jc w:val="center"/>
                              <w:rPr/>
                            </w:pPr>
                            <w:r>
                              <w:rPr>
                                <w:sz w:val="22"/>
                                <w:w w:val="100"/>
                                <w:b/>
                                <w:u w:val="none"/>
                                <w:dstrike w:val="false"/>
                                <w:strike w:val="false"/>
                                <w:i w:val="false"/>
                                <w:outline w:val="false"/>
                                <w:shadow w:val="false"/>
                                <w:vertAlign w:val="baseline"/>
                                <w:position w:val="0"/>
                                <w:kern w:val="2"/>
                                <w:spacing w:val="6"/>
                                <w:szCs w:val="22"/>
                                <w:bCs/>
                                <w:iCs w:val="false"/>
                                <w:em w:val="none"/>
                                <w:emboss w:val="false"/>
                                <w:imprint w:val="false"/>
                                <w:caps/>
                                <w:rFonts w:ascii="Liberation Sans" w:hAnsi="Liberation Sans" w:eastAsia="SimSun" w:cs="Mangal"/>
                                <w:color w:val="FFFFFF"/>
                                <w:lang w:val="cs-CZ" w:eastAsia="zh-CN" w:bidi="hi-IN"/>
                              </w:rPr>
                              <w:t>Havířov</w:t>
                            </w:r>
                          </w:p>
                        </w:txbxContent>
                      </wps:txbx>
                      <wps:bodyPr wrap="square" lIns="0" rIns="0" tIns="0" bIns="0" anchor="ctr">
                        <a:noAutofit/>
                      </wps:bodyPr>
                    </wps:wsp>
                  </a:graphicData>
                </a:graphic>
              </wp:anchor>
            </w:drawing>
          </mc:Choice>
          <mc:Fallback>
            <w:pict>
              <v:shapetype id="_x0000_t202" coordsize="21600,21600" o:spt="202" path="m,l,21600l21600,21600l21600,xe">
                <v:stroke joinstyle="miter"/>
                <v:path gradientshapeok="t" o:connecttype="rect"/>
              </v:shapetype>
              <v:shape id="shape_0" ID="Textový rámec 1" fillcolor="#063899" stroked="f" o:allowincell="f" style="position:absolute;margin-left:26.9pt;margin-top:-22.7pt;width:198.4pt;height:56.65pt;mso-wrap-style:square;v-text-anchor:middle;mso-position-horizontal:center" type="_x0000_t202">
                <v:textbox>
                  <w:txbxContent>
                    <w:p>
                      <w:pPr>
                        <w:kinsoku w:val="true"/>
                        <w:overflowPunct w:val="true"/>
                        <w:autoSpaceDE w:val="true"/>
                        <w:bidi w:val="0"/>
                        <w:spacing w:before="0" w:after="0" w:lineRule="auto" w:line="276"/>
                        <w:ind w:left="0" w:right="0" w:hanging="0"/>
                        <w:jc w:val="center"/>
                        <w:rPr/>
                      </w:pPr>
                      <w:r>
                        <w:rPr>
                          <w:sz w:val="22"/>
                          <w:w w:val="100"/>
                          <w:b/>
                          <w:u w:val="none"/>
                          <w:dstrike w:val="false"/>
                          <w:strike w:val="false"/>
                          <w:i w:val="false"/>
                          <w:outline w:val="false"/>
                          <w:shadow w:val="false"/>
                          <w:vertAlign w:val="baseline"/>
                          <w:position w:val="0"/>
                          <w:kern w:val="2"/>
                          <w:spacing w:val="6"/>
                          <w:szCs w:val="22"/>
                          <w:bCs/>
                          <w:iCs w:val="false"/>
                          <w:em w:val="none"/>
                          <w:emboss w:val="false"/>
                          <w:imprint w:val="false"/>
                          <w:caps/>
                          <w:rFonts w:ascii="Liberation Sans" w:hAnsi="Liberation Sans" w:eastAsia="SimSun" w:cs="Mangal"/>
                          <w:color w:val="FFFFFF"/>
                          <w:lang w:val="cs-CZ" w:eastAsia="zh-CN" w:bidi="hi-IN"/>
                        </w:rPr>
                        <w:t>Městská knihovna</w:t>
                      </w:r>
                    </w:p>
                    <w:p>
                      <w:pPr>
                        <w:kinsoku w:val="true"/>
                        <w:overflowPunct w:val="true"/>
                        <w:autoSpaceDE w:val="true"/>
                        <w:bidi w:val="0"/>
                        <w:spacing w:before="0" w:after="0" w:lineRule="auto" w:line="276"/>
                        <w:ind w:left="0" w:right="0" w:hanging="0"/>
                        <w:jc w:val="center"/>
                        <w:rPr/>
                      </w:pPr>
                      <w:r>
                        <w:rPr>
                          <w:sz w:val="22"/>
                          <w:w w:val="100"/>
                          <w:b/>
                          <w:u w:val="none"/>
                          <w:dstrike w:val="false"/>
                          <w:strike w:val="false"/>
                          <w:i w:val="false"/>
                          <w:outline w:val="false"/>
                          <w:shadow w:val="false"/>
                          <w:vertAlign w:val="baseline"/>
                          <w:position w:val="0"/>
                          <w:kern w:val="2"/>
                          <w:spacing w:val="6"/>
                          <w:szCs w:val="22"/>
                          <w:bCs/>
                          <w:iCs w:val="false"/>
                          <w:em w:val="none"/>
                          <w:emboss w:val="false"/>
                          <w:imprint w:val="false"/>
                          <w:caps/>
                          <w:rFonts w:ascii="Liberation Sans" w:hAnsi="Liberation Sans" w:eastAsia="SimSun" w:cs="Mangal"/>
                          <w:color w:val="FFFFFF"/>
                          <w:lang w:val="cs-CZ" w:eastAsia="zh-CN" w:bidi="hi-IN"/>
                        </w:rPr>
                        <w:t>Havířov</w:t>
                      </w:r>
                    </w:p>
                  </w:txbxContent>
                </v:textbox>
                <v:fill o:detectmouseclick="t" type="solid" color2="#f9c766"/>
                <v:stroke color="#063899" joinstyle="round" endcap="flat"/>
                <w10:wrap type="none"/>
              </v:shape>
            </w:pict>
          </mc:Fallback>
        </mc:AlternateConten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rPr>
          <w:rStyle w:val="Silnzdraznn"/>
          <w:rFonts w:ascii="Liberation Sans" w:hAnsi="Liberation Sans"/>
          <w:b w:val="false"/>
          <w:b w:val="false"/>
          <w:bCs w:val="false"/>
          <w:sz w:val="21"/>
          <w:szCs w:val="21"/>
        </w:rPr>
      </w:pPr>
      <w:r>
        <w:rPr/>
      </w:r>
    </w:p>
    <w:p>
      <w:pPr>
        <w:pStyle w:val="Normal"/>
        <w:tabs>
          <w:tab w:val="clear" w:pos="720"/>
          <w:tab w:val="left" w:pos="959" w:leader="none"/>
        </w:tabs>
        <w:spacing w:lineRule="auto" w:line="276" w:before="0" w:after="113"/>
        <w:ind w:left="624" w:right="0" w:hanging="0"/>
        <w:rPr/>
      </w:pPr>
      <w:r>
        <mc:AlternateContent>
          <mc:Choice Requires="wps">
            <w:drawing>
              <wp:anchor behindDoc="0" distT="0" distB="0" distL="0" distR="0" simplePos="0" locked="0" layoutInCell="0" allowOverlap="1" relativeHeight="8">
                <wp:simplePos x="0" y="0"/>
                <wp:positionH relativeFrom="column">
                  <wp:posOffset>-179705</wp:posOffset>
                </wp:positionH>
                <wp:positionV relativeFrom="paragraph">
                  <wp:posOffset>6985</wp:posOffset>
                </wp:positionV>
                <wp:extent cx="342265" cy="3718560"/>
                <wp:effectExtent l="1270" t="635" r="0" b="635"/>
                <wp:wrapNone/>
                <wp:docPr id="3" name="Tvar 2"/>
                <a:graphic xmlns:a="http://schemas.openxmlformats.org/drawingml/2006/main">
                  <a:graphicData uri="http://schemas.microsoft.com/office/word/2010/wordprocessingShape">
                    <wps:wsp>
                      <wps:cNvSpPr/>
                      <wps:spPr>
                        <a:xfrm>
                          <a:off x="0" y="0"/>
                          <a:ext cx="342360" cy="3718440"/>
                        </a:xfrm>
                        <a:prstGeom prst="rect">
                          <a:avLst/>
                        </a:prstGeom>
                        <a:solidFill>
                          <a:srgbClr val="a6088d"/>
                        </a:solidFill>
                        <a:ln w="0">
                          <a:solidFill>
                            <a:srgbClr val="a6088d"/>
                          </a:solidFill>
                        </a:ln>
                      </wps:spPr>
                      <wps:style>
                        <a:lnRef idx="0"/>
                        <a:fillRef idx="0"/>
                        <a:effectRef idx="0"/>
                        <a:fontRef idx="minor"/>
                      </wps:style>
                      <wps:bodyPr/>
                    </wps:wsp>
                  </a:graphicData>
                </a:graphic>
              </wp:anchor>
            </w:drawing>
          </mc:Choice>
          <mc:Fallback>
            <w:pict>
              <v:rect id="shape_0" ID="Tvar 2" fillcolor="#a6088d" stroked="t" o:allowincell="f" style="position:absolute;margin-left:-14.15pt;margin-top:0.55pt;width:26.9pt;height:292.75pt;mso-wrap-style:none;v-text-anchor:middle">
                <v:fill o:detectmouseclick="t" color2="#59f772"/>
                <v:stroke color="#a6088d" joinstyle="round" endcap="flat"/>
                <w10:wrap type="none"/>
              </v:rect>
            </w:pict>
          </mc:Fallback>
        </mc:AlternateContent>
      </w:r>
      <w:r>
        <w:rPr>
          <w:rStyle w:val="Silnzdraznn"/>
          <w:rFonts w:ascii="Liberation Sans" w:hAnsi="Liberation Sans"/>
          <w:b/>
          <w:bCs/>
          <w:i w:val="false"/>
          <w:caps/>
          <w:color w:val="A6088D"/>
          <w:spacing w:val="4"/>
          <w:sz w:val="24"/>
          <w:szCs w:val="24"/>
        </w:rPr>
        <w:t>Program | novinky z knihovny</w:t>
      </w:r>
    </w:p>
    <w:p>
      <w:pPr>
        <w:pStyle w:val="Normal"/>
        <w:spacing w:lineRule="auto" w:line="276" w:before="0" w:after="113"/>
        <w:ind w:left="964" w:right="0" w:hanging="0"/>
        <w:rPr/>
      </w:pPr>
      <w:r>
        <mc:AlternateContent>
          <mc:Choice Requires="wps">
            <w:drawing>
              <wp:anchor behindDoc="0" distT="0" distB="0" distL="0" distR="0" simplePos="0" locked="0" layoutInCell="0" allowOverlap="1" relativeHeight="9">
                <wp:simplePos x="0" y="0"/>
                <wp:positionH relativeFrom="column">
                  <wp:posOffset>207010</wp:posOffset>
                </wp:positionH>
                <wp:positionV relativeFrom="paragraph">
                  <wp:posOffset>100965</wp:posOffset>
                </wp:positionV>
                <wp:extent cx="467995" cy="327660"/>
                <wp:effectExtent l="0" t="0" r="0" b="0"/>
                <wp:wrapNone/>
                <wp:docPr id="4" name="Textový rámec 2"/>
                <a:graphic xmlns:a="http://schemas.openxmlformats.org/drawingml/2006/main">
                  <a:graphicData uri="http://schemas.microsoft.com/office/word/2010/wordprocessingShape">
                    <wps:wsp>
                      <wps:cNvSpPr txBox="1"/>
                      <wps:spPr>
                        <a:xfrm rot="16200000">
                          <a:off x="0" y="0"/>
                          <a:ext cx="468000" cy="327600"/>
                        </a:xfrm>
                        <a:prstGeom prst="rect">
                          <a:avLst/>
                        </a:prstGeom>
                        <a:solidFill>
                          <a:srgbClr val="ffffff"/>
                        </a:solidFill>
                        <a:ln w="0">
                          <a:noFill/>
                        </a:ln>
                      </wps:spPr>
                      <wps:txbx>
                        <w:txbxContent>
                          <w:p>
                            <w:pPr>
                              <w:kinsoku w:val="true"/>
                              <w:overflowPunct w:val="true"/>
                              <w:autoSpaceDE w:val="true"/>
                              <w:bidi w:val="0"/>
                              <w:spacing w:before="0" w:after="0" w:lineRule="auto" w:line="276"/>
                              <w:ind w:left="0" w:right="0" w:hanging="0"/>
                              <w:jc w:val="center"/>
                              <w:rPr/>
                            </w:pPr>
                            <w:r>
                              <w:rPr>
                                <w:sz w:val="25"/>
                                <w:w w:val="100"/>
                                <w:b/>
                                <w:u w:val="none"/>
                                <w:dstrike w:val="false"/>
                                <w:strike w:val="false"/>
                                <w:i w:val="false"/>
                                <w:outline w:val="false"/>
                                <w:shadow w:val="false"/>
                                <w:vertAlign w:val="baseline"/>
                                <w:position w:val="0"/>
                                <w:kern w:val="2"/>
                                <w:spacing w:val="6"/>
                                <w:szCs w:val="25"/>
                                <w:bCs/>
                                <w:iCs w:val="false"/>
                                <w:em w:val="none"/>
                                <w:emboss w:val="false"/>
                                <w:imprint w:val="false"/>
                                <w:caps/>
                                <w:rFonts w:ascii="Liberation Sans" w:hAnsi="Liberation Sans" w:eastAsia="SimSun" w:cs="Mangal"/>
                                <w:color w:val="000000"/>
                                <w:lang w:val="cs-CZ" w:eastAsia="zh-CN" w:bidi="hi-IN"/>
                              </w:rPr>
                              <w:t>2024</w:t>
                            </w:r>
                          </w:p>
                        </w:txbxContent>
                      </wps:txbx>
                      <wps:bodyPr wrap="square" lIns="0" rIns="0" tIns="0" bIns="0" anchor="ctr">
                        <a:noAutofit/>
                      </wps:bodyPr>
                    </wps:wsp>
                  </a:graphicData>
                </a:graphic>
              </wp:anchor>
            </w:drawing>
          </mc:Choice>
          <mc:Fallback>
            <w:pict>
              <v:shape id="shape_0" ID="Textový rámec 2" fillcolor="white" stroked="f" o:allowincell="f" style="position:absolute;margin-left:16.3pt;margin-top:7.9pt;width:36.8pt;height:25.75pt;mso-wrap-style:square;v-text-anchor:middle;rotation:270" type="_x0000_t202">
                <v:textbox style="mso-layout-flow-alt:bottom-to-top">
                  <w:txbxContent>
                    <w:p>
                      <w:pPr>
                        <w:kinsoku w:val="true"/>
                        <w:overflowPunct w:val="true"/>
                        <w:autoSpaceDE w:val="true"/>
                        <w:bidi w:val="0"/>
                        <w:spacing w:before="0" w:after="0" w:lineRule="auto" w:line="276"/>
                        <w:ind w:left="0" w:right="0" w:hanging="0"/>
                        <w:jc w:val="center"/>
                        <w:rPr/>
                      </w:pPr>
                      <w:r>
                        <w:rPr>
                          <w:sz w:val="25"/>
                          <w:w w:val="100"/>
                          <w:b/>
                          <w:u w:val="none"/>
                          <w:dstrike w:val="false"/>
                          <w:strike w:val="false"/>
                          <w:i w:val="false"/>
                          <w:outline w:val="false"/>
                          <w:shadow w:val="false"/>
                          <w:vertAlign w:val="baseline"/>
                          <w:position w:val="0"/>
                          <w:kern w:val="2"/>
                          <w:spacing w:val="6"/>
                          <w:szCs w:val="25"/>
                          <w:bCs/>
                          <w:iCs w:val="false"/>
                          <w:em w:val="none"/>
                          <w:emboss w:val="false"/>
                          <w:imprint w:val="false"/>
                          <w:caps/>
                          <w:rFonts w:ascii="Liberation Sans" w:hAnsi="Liberation Sans" w:eastAsia="SimSun" w:cs="Mangal"/>
                          <w:color w:val="000000"/>
                          <w:lang w:val="cs-CZ" w:eastAsia="zh-CN" w:bidi="hi-IN"/>
                        </w:rPr>
                        <w:t>2024</w:t>
                      </w:r>
                    </w:p>
                  </w:txbxContent>
                </v:textbox>
                <v:fill o:detectmouseclick="t" type="solid" color2="black"/>
                <v:stroke color="black" joinstyle="round" endcap="flat"/>
                <w10:wrap type="none"/>
              </v:shape>
            </w:pict>
          </mc:Fallback>
        </mc:AlternateContent>
      </w:r>
      <w:r>
        <w:rPr>
          <w:rStyle w:val="Silnzdraznn"/>
          <w:rFonts w:ascii="Liberation Sans Narrow" w:hAnsi="Liberation Sans Narrow"/>
          <w:b/>
          <w:bCs/>
          <w:caps/>
          <w:color w:val="063899"/>
          <w:spacing w:val="4"/>
          <w:sz w:val="72"/>
          <w:szCs w:val="72"/>
        </w:rPr>
        <w:t>Leden</w:t>
      </w:r>
    </w:p>
    <w:p>
      <w:pPr>
        <w:pStyle w:val="Normal"/>
        <w:spacing w:lineRule="auto" w:line="276"/>
        <w:rPr>
          <w:rStyle w:val="Silnzdraznn"/>
          <w:rFonts w:ascii="Liberation Sans" w:hAnsi="Liberation Sans"/>
          <w:b w:val="false"/>
          <w:b w:val="false"/>
          <w:bCs w:val="false"/>
          <w:sz w:val="21"/>
          <w:szCs w:val="21"/>
        </w:rPr>
      </w:pPr>
      <w:r>
        <w:rPr/>
      </w:r>
    </w:p>
    <w:p>
      <w:pPr>
        <w:pStyle w:val="Normal"/>
        <w:tabs>
          <w:tab w:val="clear" w:pos="720"/>
          <w:tab w:val="left" w:pos="622" w:leader="none"/>
        </w:tabs>
        <w:spacing w:lineRule="auto" w:line="276" w:before="0" w:after="113"/>
        <w:ind w:left="624" w:right="0" w:hanging="0"/>
        <w:rPr/>
      </w:pPr>
      <w:r>
        <w:rPr>
          <w:rStyle w:val="Silnzdraznn"/>
          <w:rFonts w:ascii="Liberation Sans Narrow" w:hAnsi="Liberation Sans Narrow"/>
          <w:b/>
          <w:bCs/>
          <w:i w:val="false"/>
          <w:caps/>
          <w:color w:val="A6088D"/>
          <w:spacing w:val="4"/>
          <w:sz w:val="32"/>
          <w:szCs w:val="32"/>
        </w:rPr>
        <w:t>Nový E-shop Městského informačního centra</w:t>
      </w:r>
    </w:p>
    <w:p>
      <w:pPr>
        <w:pStyle w:val="Normal"/>
        <w:spacing w:lineRule="auto" w:line="276"/>
        <w:ind w:left="624" w:right="0" w:hanging="0"/>
        <w:rPr/>
      </w:pPr>
      <w:r>
        <w:rPr>
          <w:rStyle w:val="Silnzdraznn"/>
          <w:rFonts w:ascii="Liberation Sans" w:hAnsi="Liberation Sans"/>
          <w:b w:val="false"/>
          <w:bCs w:val="false"/>
          <w:i w:val="false"/>
          <w:caps w:val="false"/>
          <w:smallCaps w:val="false"/>
          <w:color w:val="000000"/>
          <w:sz w:val="21"/>
          <w:szCs w:val="21"/>
        </w:rPr>
        <w:t xml:space="preserve">Pro zkvalitnění našich služeb a větší pohodlí zákazníků jsme se rozhodli otevřít nový e-shop (www.michavirovshop.cz). Z pohodlí domova si můžete zakoupit různé sběratelské suvenýry </w:t>
      </w:r>
      <w:r>
        <w:rPr>
          <w:rStyle w:val="Silnzdraznn"/>
          <w:rFonts w:ascii="Liberation Sans" w:hAnsi="Liberation Sans"/>
          <w:b w:val="false"/>
          <w:bCs w:val="false"/>
          <w:i w:val="false"/>
          <w:caps w:val="false"/>
          <w:smallCaps w:val="false"/>
          <w:color w:val="000000"/>
          <w:sz w:val="21"/>
          <w:szCs w:val="21"/>
        </w:rPr>
        <w:t>či </w:t>
      </w:r>
      <w:r>
        <w:rPr>
          <w:rStyle w:val="Silnzdraznn"/>
          <w:rFonts w:ascii="Liberation Sans" w:hAnsi="Liberation Sans"/>
          <w:b w:val="false"/>
          <w:bCs w:val="false"/>
          <w:i w:val="false"/>
          <w:caps w:val="false"/>
          <w:smallCaps w:val="false"/>
          <w:color w:val="000000"/>
          <w:sz w:val="21"/>
          <w:szCs w:val="21"/>
        </w:rPr>
        <w:t>dárky z Havířova, jejichž nabídku budeme pravidelně doplňovat. Těšíme se na vaši objednávku.</w:t>
      </w:r>
    </w:p>
    <w:p>
      <w:pPr>
        <w:pStyle w:val="Normal"/>
        <w:spacing w:lineRule="auto" w:line="276" w:before="113" w:after="0"/>
        <w:ind w:left="624" w:right="0" w:hanging="0"/>
        <w:rPr>
          <w:rFonts w:ascii="Liberation Sans" w:hAnsi="Liberation Sans"/>
          <w:b w:val="false"/>
          <w:b w:val="false"/>
          <w:bCs w:val="false"/>
          <w:sz w:val="21"/>
          <w:szCs w:val="21"/>
        </w:rPr>
      </w:pPr>
      <w:r>
        <w:rPr>
          <w:rStyle w:val="Silnzdraznn"/>
          <w:rFonts w:ascii="Liberation Sans" w:hAnsi="Liberation Sans"/>
          <w:b/>
          <w:bCs/>
          <w:i w:val="false"/>
          <w:caps w:val="false"/>
          <w:smallCaps w:val="false"/>
          <w:color w:val="A6088D"/>
          <w:sz w:val="21"/>
          <w:szCs w:val="21"/>
        </w:rPr>
        <w:t>MIC Havířov, nám. Republiky 7</w:t>
      </w:r>
    </w:p>
    <w:p>
      <w:pPr>
        <w:pStyle w:val="Normal"/>
        <w:spacing w:lineRule="auto" w:line="276" w:before="0" w:after="57"/>
        <w:ind w:left="624" w:right="0" w:hanging="0"/>
        <w:rPr>
          <w:rFonts w:ascii="Liberation Sans" w:hAnsi="Liberation Sans"/>
          <w:b w:val="false"/>
          <w:b w:val="false"/>
          <w:bCs w:val="false"/>
          <w:sz w:val="21"/>
          <w:szCs w:val="21"/>
        </w:rPr>
      </w:pPr>
      <w:r>
        <w:rPr>
          <w:rStyle w:val="Silnzdraznn"/>
          <w:rFonts w:ascii="Liberation Sans" w:hAnsi="Liberation Sans"/>
          <w:b/>
          <w:bCs/>
          <w:i w:val="false"/>
          <w:caps w:val="false"/>
          <w:smallCaps w:val="false"/>
          <w:color w:val="A6088D"/>
          <w:sz w:val="21"/>
          <w:szCs w:val="21"/>
        </w:rPr>
        <w:t>Havířov-Město</w:t>
      </w:r>
    </w:p>
    <w:p>
      <w:pPr>
        <w:pStyle w:val="Normal"/>
        <w:spacing w:lineRule="auto" w:line="276"/>
        <w:rPr>
          <w:rStyle w:val="Silnzdraznn"/>
          <w:rFonts w:ascii="Liberation Sans" w:hAnsi="Liberation Sans"/>
          <w:b w:val="false"/>
          <w:b w:val="false"/>
          <w:bCs w:val="false"/>
          <w:i w:val="false"/>
          <w:caps w:val="false"/>
          <w:smallCaps w:val="false"/>
          <w:color w:val="000000"/>
          <w:sz w:val="21"/>
          <w:szCs w:val="21"/>
        </w:rPr>
      </w:pPr>
      <w:r>
        <w:rPr/>
      </w:r>
    </w:p>
    <w:p>
      <w:pPr>
        <w:pStyle w:val="Tlotextu"/>
        <w:spacing w:lineRule="auto" w:line="276" w:before="0" w:after="0"/>
        <w:ind w:left="624" w:right="0" w:hanging="0"/>
        <w:rPr/>
      </w:pPr>
      <w:r>
        <w:rPr>
          <w:rStyle w:val="Silnzdraznn"/>
          <w:rFonts w:ascii="Liberation Sans" w:hAnsi="Liberation Sans"/>
          <w:b w:val="false"/>
          <w:bCs w:val="false"/>
          <w:i w:val="false"/>
          <w:caps w:val="false"/>
          <w:smallCaps w:val="false"/>
          <w:color w:val="000000"/>
          <w:sz w:val="21"/>
          <w:szCs w:val="21"/>
        </w:rPr>
        <w:t>tel. 597 317 235, 236, www.havirov-info.cz</w:t>
      </w:r>
    </w:p>
    <w:p>
      <w:pPr>
        <w:pStyle w:val="Tlotextu"/>
        <w:spacing w:lineRule="auto" w:line="276" w:before="0" w:after="140"/>
        <w:ind w:left="624" w:right="0" w:hanging="0"/>
        <w:rPr/>
      </w:pPr>
      <w:r>
        <w:rPr>
          <w:rStyle w:val="Silnzdraznn"/>
          <w:rFonts w:ascii="Liberation Sans" w:hAnsi="Liberation Sans"/>
          <w:b w:val="false"/>
          <w:bCs w:val="false"/>
          <w:i w:val="false"/>
          <w:caps w:val="false"/>
          <w:smallCaps w:val="false"/>
          <w:color w:val="000000"/>
          <w:sz w:val="21"/>
          <w:szCs w:val="21"/>
        </w:rPr>
        <w:t>po-pá 7.30-18, so 8-12, ne 13-17</w:t>
      </w:r>
    </w:p>
    <w:p>
      <w:pPr>
        <w:pStyle w:val="Normal"/>
        <w:spacing w:lineRule="auto" w:line="276"/>
        <w:jc w:val="right"/>
        <w:rPr/>
      </w:pPr>
      <w:r>
        <mc:AlternateContent>
          <mc:Choice Requires="wps">
            <w:drawing>
              <wp:anchor behindDoc="1" distT="0" distB="0" distL="0" distR="0" simplePos="0" locked="0" layoutInCell="0" allowOverlap="1" relativeHeight="2">
                <wp:simplePos x="0" y="0"/>
                <wp:positionH relativeFrom="column">
                  <wp:posOffset>-179705</wp:posOffset>
                </wp:positionH>
                <wp:positionV relativeFrom="paragraph">
                  <wp:posOffset>-288290</wp:posOffset>
                </wp:positionV>
                <wp:extent cx="3564255" cy="7560310"/>
                <wp:effectExtent l="1270" t="635" r="0" b="635"/>
                <wp:wrapNone/>
                <wp:docPr id="5" name="Tvar 1"/>
                <a:graphic xmlns:a="http://schemas.openxmlformats.org/drawingml/2006/main">
                  <a:graphicData uri="http://schemas.microsoft.com/office/word/2010/wordprocessingShape">
                    <wps:wsp>
                      <wps:cNvSpPr/>
                      <wps:spPr>
                        <a:xfrm>
                          <a:off x="0" y="0"/>
                          <a:ext cx="3564360" cy="7560360"/>
                        </a:xfrm>
                        <a:prstGeom prst="rect">
                          <a:avLst/>
                        </a:prstGeom>
                        <a:solidFill>
                          <a:srgbClr val="eff4fd"/>
                        </a:solidFill>
                        <a:ln w="0">
                          <a:solidFill>
                            <a:srgbClr val="eff4fd"/>
                          </a:solidFill>
                        </a:ln>
                      </wps:spPr>
                      <wps:style>
                        <a:lnRef idx="0"/>
                        <a:fillRef idx="0"/>
                        <a:effectRef idx="0"/>
                        <a:fontRef idx="minor"/>
                      </wps:style>
                      <wps:bodyPr/>
                    </wps:wsp>
                  </a:graphicData>
                </a:graphic>
              </wp:anchor>
            </w:drawing>
          </mc:Choice>
          <mc:Fallback>
            <w:pict>
              <v:rect id="shape_0" ID="Tvar 1" fillcolor="#eff4fd" stroked="t" o:allowincell="f" style="position:absolute;margin-left:-14.15pt;margin-top:-22.7pt;width:280.6pt;height:595.25pt;mso-wrap-style:none;v-text-anchor:middle">
                <v:fill o:detectmouseclick="t" color2="#100b02"/>
                <v:stroke color="#eff4fd" joinstyle="round" endcap="flat"/>
                <w10:wrap type="none"/>
              </v:rect>
            </w:pict>
          </mc:Fallback>
        </mc:AlternateContent>
        <mc:AlternateContent>
          <mc:Choice Requires="wps">
            <w:drawing>
              <wp:anchor behindDoc="0" distT="0" distB="0" distL="0" distR="0" simplePos="0" locked="0" layoutInCell="0" allowOverlap="1" relativeHeight="14">
                <wp:simplePos x="0" y="0"/>
                <wp:positionH relativeFrom="column">
                  <wp:posOffset>727075</wp:posOffset>
                </wp:positionH>
                <wp:positionV relativeFrom="paragraph">
                  <wp:posOffset>-640080</wp:posOffset>
                </wp:positionV>
                <wp:extent cx="36195" cy="1475740"/>
                <wp:effectExtent l="635" t="635" r="635" b="635"/>
                <wp:wrapNone/>
                <wp:docPr id="6" name="Tvar 6"/>
                <a:graphic xmlns:a="http://schemas.openxmlformats.org/drawingml/2006/main">
                  <a:graphicData uri="http://schemas.microsoft.com/office/word/2010/wordprocessingShape">
                    <wps:wsp>
                      <wps:cNvSpPr/>
                      <wps:spPr>
                        <a:xfrm rot="16200000">
                          <a:off x="0" y="0"/>
                          <a:ext cx="36360" cy="1475640"/>
                        </a:xfrm>
                        <a:prstGeom prst="rect">
                          <a:avLst/>
                        </a:prstGeom>
                        <a:solidFill>
                          <a:srgbClr val="063899"/>
                        </a:solidFill>
                        <a:ln w="0">
                          <a:solidFill>
                            <a:srgbClr val="063899"/>
                          </a:solidFill>
                        </a:ln>
                      </wps:spPr>
                      <wps:style>
                        <a:lnRef idx="0"/>
                        <a:fillRef idx="0"/>
                        <a:effectRef idx="0"/>
                        <a:fontRef idx="minor"/>
                      </wps:style>
                      <wps:bodyPr/>
                    </wps:wsp>
                  </a:graphicData>
                </a:graphic>
              </wp:anchor>
            </w:drawing>
          </mc:Choice>
          <mc:Fallback>
            <w:pict>
              <v:rect id="shape_0" ID="Tvar 6" fillcolor="#063899" stroked="t" o:allowincell="f" style="position:absolute;margin-left:57.2pt;margin-top:-50.4pt;width:2.8pt;height:116.15pt;mso-wrap-style:none;v-text-anchor:middle;rotation:270">
                <v:fill o:detectmouseclick="t" color2="#f9c766"/>
                <v:stroke color="#063899" joinstyle="round" endcap="flat"/>
                <w10:wrap type="none"/>
              </v:rect>
            </w:pict>
          </mc:Fallback>
        </mc:AlternateContent>
      </w:r>
      <w:r>
        <w:rPr>
          <w:rStyle w:val="Silnzdraznn"/>
          <w:rFonts w:ascii="Liberation Sans" w:hAnsi="Liberation Sans"/>
          <w:b/>
          <w:bCs/>
          <w:caps/>
          <w:color w:val="063899"/>
          <w:sz w:val="52"/>
          <w:szCs w:val="52"/>
        </w:rPr>
        <w:t>Pro děti</w:t>
      </w:r>
    </w:p>
    <w:p>
      <w:pPr>
        <w:pStyle w:val="Normal"/>
        <w:spacing w:lineRule="auto" w:line="276"/>
        <w:rPr>
          <w:rStyle w:val="Silnzdraznn"/>
          <w:rFonts w:ascii="Liberation Sans" w:hAnsi="Liberation Sans"/>
          <w:b w:val="false"/>
          <w:b w:val="false"/>
          <w:bCs w:val="false"/>
          <w:sz w:val="21"/>
          <w:szCs w:val="21"/>
        </w:rPr>
      </w:pPr>
      <w:r>
        <w:rPr/>
        <w:drawing>
          <wp:anchor behindDoc="0" distT="0" distB="0" distL="0" distR="0" simplePos="0" locked="0" layoutInCell="0" allowOverlap="1" relativeHeight="5">
            <wp:simplePos x="0" y="0"/>
            <wp:positionH relativeFrom="column">
              <wp:align>right</wp:align>
            </wp:positionH>
            <wp:positionV relativeFrom="paragraph">
              <wp:posOffset>6985</wp:posOffset>
            </wp:positionV>
            <wp:extent cx="467995" cy="467995"/>
            <wp:effectExtent l="0" t="0" r="0" b="0"/>
            <wp:wrapNone/>
            <wp:docPr id="7"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1" descr=""/>
                    <pic:cNvPicPr>
                      <a:picLocks noChangeAspect="1" noChangeArrowheads="1"/>
                    </pic:cNvPicPr>
                  </pic:nvPicPr>
                  <pic:blipFill>
                    <a:blip r:embed="rId3"/>
                    <a:stretch>
                      <a:fillRect/>
                    </a:stretch>
                  </pic:blipFill>
                  <pic:spPr bwMode="auto">
                    <a:xfrm>
                      <a:off x="0" y="0"/>
                      <a:ext cx="467995" cy="467995"/>
                    </a:xfrm>
                    <a:prstGeom prst="rect">
                      <a:avLst/>
                    </a:prstGeom>
                  </pic:spPr>
                </pic:pic>
              </a:graphicData>
            </a:graphic>
          </wp:anchor>
        </w:drawing>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5. 1. od 14 do 17 hodin</w:t>
      </w:r>
    </w:p>
    <w:p>
      <w:pPr>
        <w:pStyle w:val="Normal"/>
        <w:spacing w:lineRule="auto" w:line="276" w:before="0" w:after="113"/>
        <w:rPr/>
      </w:pPr>
      <w:r>
        <w:rPr>
          <w:rStyle w:val="Silnzdraznn"/>
          <w:rFonts w:ascii="Liberation Sans" w:hAnsi="Liberation Sans"/>
          <w:b/>
          <w:bCs/>
          <w:i w:val="false"/>
          <w:caps/>
          <w:color w:val="063899"/>
          <w:spacing w:val="4"/>
          <w:sz w:val="26"/>
          <w:szCs w:val="26"/>
        </w:rPr>
        <w:t>Roboherna</w:t>
      </w:r>
    </w:p>
    <w:p>
      <w:pPr>
        <w:pStyle w:val="Normal"/>
        <w:spacing w:lineRule="auto" w:line="276"/>
        <w:rPr/>
      </w:pPr>
      <w:r>
        <w:rPr>
          <w:rStyle w:val="Silnzdraznn"/>
          <w:rFonts w:ascii="Liberation Sans" w:hAnsi="Liberation Sans"/>
          <w:b w:val="false"/>
          <w:bCs w:val="false"/>
          <w:sz w:val="21"/>
          <w:szCs w:val="21"/>
        </w:rPr>
        <w:t xml:space="preserve">Přijďte se seznámit s různými druhy robotů, poskládat je a naprogramovat nebo vyzkoušet 3D pero. Robotí park rozšířen o TTS Rugged Robota a LEGO® BOOST 17101 Creative Toolbox. </w:t>
      </w:r>
    </w:p>
    <w:p>
      <w:pPr>
        <w:pStyle w:val="Normal"/>
        <w:spacing w:lineRule="auto" w:line="276" w:before="113" w:after="57"/>
        <w:rPr/>
      </w:pPr>
      <w:r>
        <w:rPr>
          <w:rStyle w:val="Silnzdraznn"/>
          <w:rFonts w:ascii="Liberation Sans" w:hAnsi="Liberation Sans"/>
          <w:b/>
          <w:bCs/>
          <w:color w:val="000000"/>
          <w:sz w:val="21"/>
          <w:szCs w:val="21"/>
        </w:rPr>
        <w:t>Půjčovna pro děti, Svornosti 2, Havířov-Město</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11. 1. od 13 hodin</w:t>
      </w:r>
    </w:p>
    <w:p>
      <w:pPr>
        <w:pStyle w:val="Normal"/>
        <w:spacing w:lineRule="auto" w:line="276" w:before="0" w:after="113"/>
        <w:rPr/>
      </w:pPr>
      <w:r>
        <w:rPr>
          <w:rStyle w:val="Silnzdraznn"/>
          <w:rFonts w:ascii="Liberation Sans" w:hAnsi="Liberation Sans"/>
          <w:b/>
          <w:bCs/>
          <w:caps/>
          <w:color w:val="063899"/>
          <w:spacing w:val="4"/>
          <w:sz w:val="26"/>
          <w:szCs w:val="26"/>
        </w:rPr>
        <w:t>Lední medvědi</w:t>
      </w:r>
    </w:p>
    <w:p>
      <w:pPr>
        <w:pStyle w:val="Normal"/>
        <w:spacing w:lineRule="auto" w:line="276"/>
        <w:rPr/>
      </w:pPr>
      <w:r>
        <w:rPr>
          <w:rStyle w:val="Silnzdraznn"/>
          <w:rFonts w:ascii="Liberation Sans" w:hAnsi="Liberation Sans"/>
          <w:b w:val="false"/>
          <w:bCs w:val="false"/>
          <w:sz w:val="21"/>
          <w:szCs w:val="21"/>
        </w:rPr>
        <w:t>Výtvarná dílna.</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bCs/>
          <w:i w:val="false"/>
          <w:caps w:val="false"/>
          <w:smallCaps w:val="false"/>
          <w:color w:val="000000"/>
          <w:sz w:val="21"/>
          <w:szCs w:val="21"/>
        </w:rPr>
        <w:t>Jeslí 2, Havířov-Šumbark</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17. 1. v 9.30 hodin</w:t>
      </w:r>
    </w:p>
    <w:p>
      <w:pPr>
        <w:pStyle w:val="Normal"/>
        <w:spacing w:lineRule="auto" w:line="276" w:before="0" w:after="113"/>
        <w:rPr/>
      </w:pPr>
      <w:r>
        <w:rPr>
          <w:rStyle w:val="Silnzdraznn"/>
          <w:rFonts w:ascii="Liberation Sans" w:hAnsi="Liberation Sans"/>
          <w:i w:val="false"/>
          <w:caps/>
          <w:color w:val="063899"/>
          <w:spacing w:val="4"/>
          <w:sz w:val="26"/>
          <w:szCs w:val="26"/>
        </w:rPr>
        <w:t>B</w:t>
      </w:r>
      <w:r>
        <w:rPr>
          <w:rStyle w:val="Silnzdraznn"/>
          <w:rFonts w:ascii="Liberation Sans" w:hAnsi="Liberation Sans"/>
          <w:i w:val="false"/>
          <w:caps/>
          <w:color w:val="063899"/>
          <w:spacing w:val="4"/>
          <w:sz w:val="26"/>
          <w:szCs w:val="26"/>
        </w:rPr>
        <w:t xml:space="preserve">ookstart: </w:t>
      </w:r>
      <w:r>
        <w:rPr>
          <w:rStyle w:val="Silnzdraznn"/>
          <w:rFonts w:ascii="Liberation Sans" w:hAnsi="Liberation Sans"/>
          <w:i w:val="false"/>
          <w:caps/>
          <w:color w:val="063899"/>
          <w:spacing w:val="4"/>
          <w:sz w:val="26"/>
          <w:szCs w:val="26"/>
        </w:rPr>
        <w:t>Zimní hrátky</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Přečteme si pohádkové příběhy, ukážeme sportování v zimě a postavíme sněhuláka. Akce pro děti od 2 do 5 let. Rezervace na tel. 597 317 225 nebo e-mailu seiferta@knih-havirov.cz.</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bCs/>
          <w:i w:val="false"/>
          <w:caps w:val="false"/>
          <w:smallCaps w:val="false"/>
          <w:color w:val="000000"/>
          <w:sz w:val="21"/>
          <w:szCs w:val="21"/>
        </w:rPr>
        <w:t>Pobočka J. Seiferta 8, Havířov-Město</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17. 1. v 10 hodin</w:t>
      </w:r>
    </w:p>
    <w:p>
      <w:pPr>
        <w:pStyle w:val="Normal"/>
        <w:spacing w:lineRule="auto" w:line="276" w:before="0" w:after="113"/>
        <w:rPr/>
      </w:pPr>
      <w:r>
        <w:rPr>
          <w:rStyle w:val="Silnzdraznn"/>
          <w:rFonts w:ascii="Liberation Sans" w:hAnsi="Liberation Sans"/>
          <w:i w:val="false"/>
          <w:caps/>
          <w:color w:val="063899"/>
          <w:spacing w:val="4"/>
          <w:sz w:val="26"/>
          <w:szCs w:val="26"/>
        </w:rPr>
        <w:t>B</w:t>
      </w:r>
      <w:r>
        <w:rPr>
          <w:rStyle w:val="Silnzdraznn"/>
          <w:rFonts w:ascii="Liberation Sans" w:hAnsi="Liberation Sans"/>
          <w:i w:val="false"/>
          <w:caps/>
          <w:color w:val="063899"/>
          <w:spacing w:val="4"/>
          <w:sz w:val="26"/>
          <w:szCs w:val="26"/>
        </w:rPr>
        <w:t xml:space="preserve">ookstart: </w:t>
      </w:r>
      <w:r>
        <w:rPr>
          <w:rStyle w:val="Silnzdraznn"/>
          <w:rFonts w:ascii="Liberation Sans" w:hAnsi="Liberation Sans"/>
          <w:i w:val="false"/>
          <w:caps/>
          <w:color w:val="063899"/>
          <w:spacing w:val="4"/>
          <w:sz w:val="26"/>
          <w:szCs w:val="26"/>
        </w:rPr>
        <w:t>ADHD u dětí</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 xml:space="preserve">O </w:t>
      </w:r>
      <w:r>
        <w:rPr>
          <w:rStyle w:val="Silnzdraznn"/>
          <w:rFonts w:ascii="Liberation Sans" w:hAnsi="Liberation Sans"/>
          <w:b w:val="false"/>
          <w:bCs w:val="false"/>
          <w:i w:val="false"/>
          <w:caps w:val="false"/>
          <w:smallCaps w:val="false"/>
          <w:color w:val="000000"/>
          <w:sz w:val="21"/>
          <w:szCs w:val="21"/>
        </w:rPr>
        <w:t xml:space="preserve">příznacích a léčbě dětí s ADHD v předškolním věku bude </w:t>
      </w:r>
      <w:r>
        <w:rPr>
          <w:rStyle w:val="Silnzdraznn"/>
          <w:rFonts w:ascii="Liberation Sans" w:hAnsi="Liberation Sans"/>
          <w:b w:val="false"/>
          <w:bCs w:val="false"/>
          <w:i w:val="false"/>
          <w:caps w:val="false"/>
          <w:smallCaps w:val="false"/>
          <w:color w:val="000000"/>
          <w:sz w:val="21"/>
          <w:szCs w:val="21"/>
        </w:rPr>
        <w:t>hovořit</w:t>
      </w:r>
      <w:r>
        <w:rPr>
          <w:rStyle w:val="Silnzdraznn"/>
          <w:rFonts w:ascii="Liberation Sans" w:hAnsi="Liberation Sans"/>
          <w:b w:val="false"/>
          <w:bCs w:val="false"/>
          <w:i w:val="false"/>
          <w:caps w:val="false"/>
          <w:smallCaps w:val="false"/>
          <w:color w:val="000000"/>
          <w:sz w:val="21"/>
          <w:szCs w:val="21"/>
        </w:rPr>
        <w:t xml:space="preserve"> lektorka z katedry Speciální pedagogiky OU. Pro děti od 0 do 3 let. </w:t>
      </w:r>
      <w:r>
        <w:rPr>
          <w:rStyle w:val="Silnzdraznn"/>
          <w:rFonts w:ascii="Liberation Sans" w:hAnsi="Liberation Sans"/>
          <w:b w:val="false"/>
          <w:bCs w:val="false"/>
          <w:i w:val="false"/>
          <w:caps w:val="false"/>
          <w:smallCaps w:val="false"/>
          <w:color w:val="000000"/>
          <w:sz w:val="21"/>
          <w:szCs w:val="21"/>
        </w:rPr>
        <w:t>R</w:t>
      </w:r>
      <w:r>
        <w:rPr>
          <w:rStyle w:val="Silnzdraznn"/>
          <w:rFonts w:ascii="Liberation Sans" w:hAnsi="Liberation Sans"/>
          <w:b w:val="false"/>
          <w:bCs w:val="false"/>
          <w:i w:val="false"/>
          <w:caps w:val="false"/>
          <w:smallCaps w:val="false"/>
          <w:color w:val="000000"/>
          <w:sz w:val="21"/>
          <w:szCs w:val="21"/>
        </w:rPr>
        <w:t>ezervace na e-mailu prodeti@knih-havirov.cz nebo tel. 597 317 223.</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děti, Šrámkova 2, Havířov-Podlesí</w:t>
      </w:r>
    </w:p>
    <w:p>
      <w:pPr>
        <w:pStyle w:val="Normal"/>
        <w:spacing w:lineRule="auto" w:line="276" w:before="0" w:after="113"/>
        <w:rPr>
          <w:rStyle w:val="Silnzdraznn"/>
          <w:rFonts w:ascii="Liberation Sans" w:hAnsi="Liberation Sans"/>
          <w:b/>
          <w:b w:val="false"/>
          <w:bCs w:val="false"/>
          <w:i w:val="false"/>
          <w:caps w:val="false"/>
          <w:smallCaps w:val="false"/>
          <w:color w:val="057150"/>
          <w:sz w:val="22"/>
          <w:szCs w:val="22"/>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31</w:t>
      </w:r>
      <w:r>
        <w:rPr>
          <w:rStyle w:val="Silnzdraznn"/>
          <w:rFonts w:ascii="Liberation Sans" w:hAnsi="Liberation Sans"/>
          <w:b/>
          <w:bCs w:val="false"/>
          <w:i w:val="false"/>
          <w:caps w:val="false"/>
          <w:smallCaps w:val="false"/>
          <w:color w:val="A6088D"/>
          <w:sz w:val="22"/>
          <w:szCs w:val="22"/>
        </w:rPr>
        <w:t xml:space="preserve">. </w:t>
      </w:r>
      <w:r>
        <w:rPr>
          <w:rStyle w:val="Silnzdraznn"/>
          <w:rFonts w:ascii="Liberation Sans" w:hAnsi="Liberation Sans"/>
          <w:b/>
          <w:bCs w:val="false"/>
          <w:i w:val="false"/>
          <w:caps w:val="false"/>
          <w:smallCaps w:val="false"/>
          <w:color w:val="A6088D"/>
          <w:sz w:val="22"/>
          <w:szCs w:val="22"/>
        </w:rPr>
        <w:t>1</w:t>
      </w:r>
      <w:r>
        <w:rPr>
          <w:rStyle w:val="Silnzdraznn"/>
          <w:rFonts w:ascii="Liberation Sans" w:hAnsi="Liberation Sans"/>
          <w:b/>
          <w:bCs w:val="false"/>
          <w:i w:val="false"/>
          <w:caps w:val="false"/>
          <w:smallCaps w:val="false"/>
          <w:color w:val="A6088D"/>
          <w:sz w:val="22"/>
          <w:szCs w:val="22"/>
        </w:rPr>
        <w:t>. v 10 hodin</w:t>
      </w:r>
    </w:p>
    <w:p>
      <w:pPr>
        <w:pStyle w:val="Normal"/>
        <w:spacing w:lineRule="auto" w:line="276" w:before="0" w:after="113"/>
        <w:rPr/>
      </w:pPr>
      <w:r>
        <w:rPr>
          <w:rStyle w:val="Silnzdraznn"/>
          <w:rFonts w:ascii="Liberation Sans" w:hAnsi="Liberation Sans"/>
          <w:i w:val="false"/>
          <w:caps/>
          <w:color w:val="063899"/>
          <w:spacing w:val="4"/>
          <w:sz w:val="26"/>
          <w:szCs w:val="26"/>
        </w:rPr>
        <w:t xml:space="preserve">Bookstart: </w:t>
      </w:r>
      <w:r>
        <w:rPr>
          <w:rStyle w:val="Silnzdraznn"/>
          <w:rFonts w:ascii="Liberation Sans" w:hAnsi="Liberation Sans"/>
          <w:i w:val="false"/>
          <w:caps/>
          <w:color w:val="063899"/>
          <w:spacing w:val="4"/>
          <w:sz w:val="26"/>
          <w:szCs w:val="26"/>
        </w:rPr>
        <w:t>Zimní sporty</w:t>
      </w:r>
    </w:p>
    <w:p>
      <w:pPr>
        <w:pStyle w:val="Tlotextu"/>
        <w:spacing w:lineRule="auto" w:line="276" w:before="0" w:after="0"/>
        <w:rPr/>
      </w:pPr>
      <w:r>
        <w:rPr>
          <w:rStyle w:val="Silnzdraznn"/>
          <w:rFonts w:ascii="Liberation Sans" w:hAnsi="Liberation Sans"/>
          <w:b w:val="false"/>
          <w:bCs w:val="false"/>
          <w:i w:val="false"/>
          <w:caps w:val="false"/>
          <w:smallCaps w:val="false"/>
          <w:color w:val="000000"/>
          <w:sz w:val="21"/>
          <w:szCs w:val="21"/>
        </w:rPr>
        <w:t>Už je zima zas, do tváří nás štípe mráz.</w:t>
      </w:r>
    </w:p>
    <w:p>
      <w:pPr>
        <w:pStyle w:val="Tlotextu"/>
        <w:spacing w:lineRule="auto" w:line="276" w:before="0" w:after="0"/>
        <w:rPr/>
      </w:pPr>
      <w:r>
        <w:rPr>
          <w:rStyle w:val="Silnzdraznn"/>
          <w:rFonts w:ascii="Liberation Sans" w:hAnsi="Liberation Sans"/>
          <w:b w:val="false"/>
          <w:bCs w:val="false"/>
          <w:i w:val="false"/>
          <w:caps w:val="false"/>
          <w:smallCaps w:val="false"/>
          <w:color w:val="000000"/>
          <w:sz w:val="21"/>
          <w:szCs w:val="21"/>
        </w:rPr>
        <w:t>Venku sněží, chumelí, nezůstanem v posteli.</w:t>
      </w:r>
    </w:p>
    <w:p>
      <w:pPr>
        <w:pStyle w:val="Tlotextu"/>
        <w:spacing w:lineRule="auto" w:line="276" w:before="0" w:after="0"/>
        <w:rPr/>
      </w:pPr>
      <w:r>
        <w:rPr>
          <w:rStyle w:val="Silnzdraznn"/>
          <w:rFonts w:ascii="Liberation Sans" w:hAnsi="Liberation Sans"/>
          <w:b w:val="false"/>
          <w:bCs w:val="false"/>
          <w:i w:val="false"/>
          <w:caps w:val="false"/>
          <w:smallCaps w:val="false"/>
          <w:color w:val="000000"/>
          <w:sz w:val="21"/>
          <w:szCs w:val="21"/>
        </w:rPr>
        <w:t>Budeme si venku hrát, lyžovat a sáňkovat.</w:t>
      </w:r>
    </w:p>
    <w:p>
      <w:pPr>
        <w:pStyle w:val="Tlotextu"/>
        <w:rPr/>
      </w:pPr>
      <w:r>
        <w:rPr>
          <w:rStyle w:val="Silnzdraznn"/>
          <w:rFonts w:ascii="Liberation Sans" w:hAnsi="Liberation Sans"/>
          <w:b w:val="false"/>
          <w:bCs w:val="false"/>
          <w:i w:val="false"/>
          <w:caps w:val="false"/>
          <w:smallCaps w:val="false"/>
          <w:color w:val="000000"/>
          <w:sz w:val="21"/>
          <w:szCs w:val="21"/>
        </w:rPr>
        <w:t>Akce pro děti od 2 do 6 let.</w:t>
      </w:r>
    </w:p>
    <w:p>
      <w:pPr>
        <w:pStyle w:val="Normal"/>
        <w:spacing w:lineRule="auto" w:line="276" w:before="113" w:after="57"/>
        <w:rPr/>
      </w:pPr>
      <w:r>
        <w:rPr>
          <w:rStyle w:val="Silnzdraznn"/>
          <w:rFonts w:ascii="Liberation Sans" w:hAnsi="Liberation Sans"/>
          <w:i w:val="false"/>
          <w:caps w:val="false"/>
          <w:smallCaps w:val="false"/>
          <w:color w:val="000000"/>
          <w:sz w:val="21"/>
          <w:szCs w:val="21"/>
        </w:rPr>
        <w:t>Gen. Svobody 14, Havířov-Šumbark</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jc w:val="right"/>
        <w:rPr>
          <w:rFonts w:ascii="Liberation Sans" w:hAnsi="Liberation Sans"/>
          <w:b w:val="false"/>
          <w:b w:val="false"/>
          <w:bCs w:val="false"/>
          <w:sz w:val="21"/>
          <w:szCs w:val="21"/>
        </w:rPr>
      </w:pPr>
      <w:r>
        <mc:AlternateContent>
          <mc:Choice Requires="wps">
            <w:drawing>
              <wp:anchor behindDoc="0" distT="0" distB="0" distL="0" distR="0" simplePos="0" locked="0" layoutInCell="0" allowOverlap="1" relativeHeight="15">
                <wp:simplePos x="0" y="0"/>
                <wp:positionH relativeFrom="column">
                  <wp:posOffset>313055</wp:posOffset>
                </wp:positionH>
                <wp:positionV relativeFrom="paragraph">
                  <wp:posOffset>-226060</wp:posOffset>
                </wp:positionV>
                <wp:extent cx="36195" cy="647700"/>
                <wp:effectExtent l="635" t="635" r="635" b="635"/>
                <wp:wrapNone/>
                <wp:docPr id="8" name="Tvar 7"/>
                <a:graphic xmlns:a="http://schemas.openxmlformats.org/drawingml/2006/main">
                  <a:graphicData uri="http://schemas.microsoft.com/office/word/2010/wordprocessingShape">
                    <wps:wsp>
                      <wps:cNvSpPr/>
                      <wps:spPr>
                        <a:xfrm rot="16200000">
                          <a:off x="0" y="0"/>
                          <a:ext cx="36360" cy="647640"/>
                        </a:xfrm>
                        <a:prstGeom prst="rect">
                          <a:avLst/>
                        </a:prstGeom>
                        <a:solidFill>
                          <a:srgbClr val="063899"/>
                        </a:solidFill>
                        <a:ln w="0">
                          <a:solidFill>
                            <a:srgbClr val="063899"/>
                          </a:solidFill>
                        </a:ln>
                      </wps:spPr>
                      <wps:style>
                        <a:lnRef idx="0"/>
                        <a:fillRef idx="0"/>
                        <a:effectRef idx="0"/>
                        <a:fontRef idx="minor"/>
                      </wps:style>
                      <wps:bodyPr/>
                    </wps:wsp>
                  </a:graphicData>
                </a:graphic>
              </wp:anchor>
            </w:drawing>
          </mc:Choice>
          <mc:Fallback>
            <w:pict>
              <v:rect id="shape_0" ID="Tvar 7" fillcolor="#063899" stroked="t" o:allowincell="f" style="position:absolute;margin-left:24.6pt;margin-top:-17.8pt;width:2.8pt;height:50.95pt;mso-wrap-style:none;v-text-anchor:middle;rotation:270">
                <v:fill o:detectmouseclick="t" color2="#f9c766"/>
                <v:stroke color="#063899" joinstyle="round" endcap="flat"/>
                <w10:wrap type="none"/>
              </v:rect>
            </w:pict>
          </mc:Fallback>
        </mc:AlternateContent>
      </w:r>
      <w:r>
        <w:rPr>
          <w:rStyle w:val="Silnzdraznn"/>
          <w:rFonts w:ascii="Liberation Sans" w:hAnsi="Liberation Sans"/>
          <w:b/>
          <w:bCs/>
          <w:caps/>
          <w:color w:val="063899"/>
          <w:sz w:val="52"/>
          <w:szCs w:val="52"/>
        </w:rPr>
        <w:t>Pro d</w:t>
      </w:r>
      <w:r>
        <w:rPr>
          <w:rStyle w:val="Silnzdraznn"/>
          <w:rFonts w:ascii="Liberation Sans" w:hAnsi="Liberation Sans"/>
          <w:b/>
          <w:bCs/>
          <w:caps/>
          <w:color w:val="063899"/>
          <w:sz w:val="52"/>
          <w:szCs w:val="52"/>
        </w:rPr>
        <w:t>ospělé</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drawing>
          <wp:anchor behindDoc="0" distT="0" distB="0" distL="0" distR="0" simplePos="0" locked="0" layoutInCell="0" allowOverlap="1" relativeHeight="4">
            <wp:simplePos x="0" y="0"/>
            <wp:positionH relativeFrom="column">
              <wp:align>right</wp:align>
            </wp:positionH>
            <wp:positionV relativeFrom="paragraph">
              <wp:posOffset>21590</wp:posOffset>
            </wp:positionV>
            <wp:extent cx="467995" cy="467995"/>
            <wp:effectExtent l="0" t="0" r="0" b="0"/>
            <wp:wrapNone/>
            <wp:docPr id="9"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2" descr=""/>
                    <pic:cNvPicPr>
                      <a:picLocks noChangeAspect="1" noChangeArrowheads="1"/>
                    </pic:cNvPicPr>
                  </pic:nvPicPr>
                  <pic:blipFill>
                    <a:blip r:embed="rId4"/>
                    <a:stretch>
                      <a:fillRect/>
                    </a:stretch>
                  </pic:blipFill>
                  <pic:spPr bwMode="auto">
                    <a:xfrm>
                      <a:off x="0" y="0"/>
                      <a:ext cx="467995" cy="467995"/>
                    </a:xfrm>
                    <a:prstGeom prst="rect">
                      <a:avLst/>
                    </a:prstGeom>
                  </pic:spPr>
                </pic:pic>
              </a:graphicData>
            </a:graphic>
          </wp:anchor>
        </w:drawing>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4</w:t>
      </w:r>
      <w:r>
        <w:rPr>
          <w:rStyle w:val="Silnzdraznn"/>
          <w:rFonts w:ascii="Liberation Sans" w:hAnsi="Liberation Sans"/>
          <w:b/>
          <w:bCs w:val="false"/>
          <w:i w:val="false"/>
          <w:caps w:val="false"/>
          <w:smallCaps w:val="false"/>
          <w:color w:val="A6088D"/>
          <w:sz w:val="22"/>
          <w:szCs w:val="22"/>
        </w:rPr>
        <w:t xml:space="preserve">. </w:t>
      </w:r>
      <w:r>
        <w:rPr>
          <w:rStyle w:val="Silnzdraznn"/>
          <w:rFonts w:ascii="Liberation Sans" w:hAnsi="Liberation Sans"/>
          <w:b/>
          <w:bCs w:val="false"/>
          <w:i w:val="false"/>
          <w:caps w:val="false"/>
          <w:smallCaps w:val="false"/>
          <w:color w:val="A6088D"/>
          <w:sz w:val="22"/>
          <w:szCs w:val="22"/>
        </w:rPr>
        <w:t>1</w:t>
      </w:r>
      <w:r>
        <w:rPr>
          <w:rStyle w:val="Silnzdraznn"/>
          <w:rFonts w:ascii="Liberation Sans" w:hAnsi="Liberation Sans"/>
          <w:b/>
          <w:bCs w:val="false"/>
          <w:i w:val="false"/>
          <w:caps w:val="false"/>
          <w:smallCaps w:val="false"/>
          <w:color w:val="A6088D"/>
          <w:sz w:val="22"/>
          <w:szCs w:val="22"/>
        </w:rPr>
        <w:t>. od 17.</w:t>
      </w:r>
      <w:r>
        <w:rPr>
          <w:rStyle w:val="Silnzdraznn"/>
          <w:rFonts w:ascii="Liberation Sans" w:hAnsi="Liberation Sans"/>
          <w:b/>
          <w:bCs w:val="false"/>
          <w:i w:val="false"/>
          <w:caps w:val="false"/>
          <w:smallCaps w:val="false"/>
          <w:color w:val="A6088D"/>
          <w:sz w:val="22"/>
          <w:szCs w:val="22"/>
        </w:rPr>
        <w:t xml:space="preserve">30 </w:t>
      </w:r>
      <w:r>
        <w:rPr>
          <w:rStyle w:val="Silnzdraznn"/>
          <w:rFonts w:ascii="Liberation Sans" w:hAnsi="Liberation Sans"/>
          <w:b/>
          <w:bCs w:val="false"/>
          <w:i w:val="false"/>
          <w:caps w:val="false"/>
          <w:smallCaps w:val="false"/>
          <w:color w:val="A6088D"/>
          <w:sz w:val="22"/>
          <w:szCs w:val="22"/>
        </w:rPr>
        <w:t>hodin</w:t>
      </w:r>
    </w:p>
    <w:p>
      <w:pPr>
        <w:pStyle w:val="Normal"/>
        <w:spacing w:lineRule="auto" w:line="276" w:before="0" w:after="113"/>
        <w:rPr/>
      </w:pPr>
      <w:r>
        <w:rPr>
          <w:rStyle w:val="Silnzdraznn"/>
          <w:rFonts w:ascii="Liberation Sans" w:hAnsi="Liberation Sans"/>
          <w:b/>
          <w:bCs/>
          <w:caps/>
          <w:color w:val="063899"/>
          <w:spacing w:val="4"/>
          <w:sz w:val="26"/>
          <w:szCs w:val="26"/>
        </w:rPr>
        <w:t>Kineziologický kurz</w:t>
      </w:r>
    </w:p>
    <w:p>
      <w:pPr>
        <w:pStyle w:val="Normal"/>
        <w:spacing w:lineRule="auto" w:line="276"/>
        <w:rPr/>
      </w:pPr>
      <w:r>
        <w:rPr>
          <w:rStyle w:val="Silnzdraznn"/>
          <w:rFonts w:ascii="Liberation Sans" w:hAnsi="Liberation Sans"/>
          <w:b w:val="false"/>
          <w:bCs w:val="false"/>
          <w:i w:val="false"/>
          <w:caps w:val="false"/>
          <w:smallCaps w:val="false"/>
          <w:color w:val="000000"/>
          <w:sz w:val="21"/>
          <w:szCs w:val="21"/>
        </w:rPr>
        <w:t>S</w:t>
      </w:r>
      <w:r>
        <w:rPr>
          <w:rStyle w:val="Silnzdraznn"/>
          <w:rFonts w:ascii="Liberation Sans" w:hAnsi="Liberation Sans"/>
          <w:b w:val="false"/>
          <w:bCs w:val="false"/>
          <w:i w:val="false"/>
          <w:caps w:val="false"/>
          <w:smallCaps w:val="false"/>
          <w:color w:val="000000"/>
          <w:sz w:val="21"/>
          <w:szCs w:val="21"/>
        </w:rPr>
        <w:t xml:space="preserve">etkání příznivců kineziologie </w:t>
      </w:r>
      <w:r>
        <w:rPr>
          <w:rStyle w:val="Silnzdraznn"/>
          <w:rFonts w:ascii="Liberation Sans" w:hAnsi="Liberation Sans"/>
          <w:b w:val="false"/>
          <w:bCs w:val="false"/>
          <w:i w:val="false"/>
          <w:caps w:val="false"/>
          <w:smallCaps w:val="false"/>
          <w:color w:val="000000"/>
          <w:sz w:val="21"/>
          <w:szCs w:val="21"/>
        </w:rPr>
        <w:t>vede</w:t>
      </w:r>
      <w:r>
        <w:rPr>
          <w:rStyle w:val="Silnzdraznn"/>
          <w:rFonts w:ascii="Liberation Sans" w:hAnsi="Liberation Sans"/>
          <w:b w:val="false"/>
          <w:bCs w:val="false"/>
          <w:i w:val="false"/>
          <w:caps w:val="false"/>
          <w:smallCaps w:val="false"/>
          <w:color w:val="000000"/>
          <w:sz w:val="21"/>
          <w:szCs w:val="21"/>
        </w:rPr>
        <w:t xml:space="preserve"> J. Mažgut.</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dospělé, Svornosti 2, Havířov-Město</w:t>
      </w:r>
    </w:p>
    <w:p>
      <w:pPr>
        <w:pStyle w:val="Normal"/>
        <w:spacing w:lineRule="auto" w:line="276" w:before="0" w:after="0"/>
        <w:rPr>
          <w:rStyle w:val="Silnzdraznn"/>
          <w:rFonts w:ascii="Liberation Sans" w:hAnsi="Liberation Sans"/>
          <w:b/>
          <w:b w:val="false"/>
          <w:bCs w:val="false"/>
          <w:i w:val="false"/>
          <w:caps w:val="false"/>
          <w:smallCaps w:val="false"/>
          <w:color w:val="057150"/>
          <w:sz w:val="22"/>
          <w:szCs w:val="22"/>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1</w:t>
      </w:r>
      <w:r>
        <w:rPr>
          <w:rStyle w:val="Silnzdraznn"/>
          <w:rFonts w:ascii="Liberation Sans" w:hAnsi="Liberation Sans"/>
          <w:b/>
          <w:bCs w:val="false"/>
          <w:i w:val="false"/>
          <w:caps w:val="false"/>
          <w:smallCaps w:val="false"/>
          <w:color w:val="A6088D"/>
          <w:sz w:val="22"/>
          <w:szCs w:val="22"/>
        </w:rPr>
        <w:t>5</w:t>
      </w:r>
      <w:r>
        <w:rPr>
          <w:rStyle w:val="Silnzdraznn"/>
          <w:rFonts w:ascii="Liberation Sans" w:hAnsi="Liberation Sans"/>
          <w:b/>
          <w:bCs w:val="false"/>
          <w:i w:val="false"/>
          <w:caps w:val="false"/>
          <w:smallCaps w:val="false"/>
          <w:color w:val="A6088D"/>
          <w:sz w:val="22"/>
          <w:szCs w:val="22"/>
        </w:rPr>
        <w:t xml:space="preserve">. 1. v </w:t>
      </w:r>
      <w:r>
        <w:rPr>
          <w:rStyle w:val="Silnzdraznn"/>
          <w:rFonts w:ascii="Liberation Sans" w:hAnsi="Liberation Sans"/>
          <w:b/>
          <w:bCs w:val="false"/>
          <w:i w:val="false"/>
          <w:caps w:val="false"/>
          <w:smallCaps w:val="false"/>
          <w:color w:val="A6088D"/>
          <w:sz w:val="22"/>
          <w:szCs w:val="22"/>
        </w:rPr>
        <w:t>1</w:t>
      </w:r>
      <w:r>
        <w:rPr>
          <w:rStyle w:val="Silnzdraznn"/>
          <w:rFonts w:ascii="Liberation Sans" w:hAnsi="Liberation Sans"/>
          <w:b/>
          <w:bCs w:val="false"/>
          <w:i w:val="false"/>
          <w:caps w:val="false"/>
          <w:smallCaps w:val="false"/>
          <w:color w:val="A6088D"/>
          <w:sz w:val="22"/>
          <w:szCs w:val="22"/>
        </w:rPr>
        <w:t>0 hodin</w:t>
      </w:r>
    </w:p>
    <w:p>
      <w:pPr>
        <w:pStyle w:val="Normal"/>
        <w:spacing w:lineRule="auto" w:line="276" w:before="0" w:after="113"/>
        <w:rPr/>
      </w:pPr>
      <w:r>
        <w:rPr>
          <w:rStyle w:val="Silnzdraznn"/>
          <w:rFonts w:ascii="Liberation Sans" w:hAnsi="Liberation Sans"/>
          <w:i w:val="false"/>
          <w:caps/>
          <w:color w:val="063899"/>
          <w:spacing w:val="4"/>
          <w:sz w:val="26"/>
          <w:szCs w:val="26"/>
        </w:rPr>
        <w:t>Karetní klub</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S</w:t>
      </w:r>
      <w:r>
        <w:rPr>
          <w:rStyle w:val="Silnzdraznn"/>
          <w:rFonts w:ascii="Liberation Sans" w:hAnsi="Liberation Sans"/>
          <w:b w:val="false"/>
          <w:bCs w:val="false"/>
          <w:i w:val="false"/>
          <w:caps w:val="false"/>
          <w:smallCaps w:val="false"/>
          <w:color w:val="000000"/>
          <w:sz w:val="21"/>
          <w:szCs w:val="21"/>
        </w:rPr>
        <w:t>etkání zájemkyň o žolíky.</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bCs/>
          <w:i w:val="false"/>
          <w:caps w:val="false"/>
          <w:smallCaps w:val="false"/>
          <w:color w:val="000000"/>
          <w:sz w:val="21"/>
          <w:szCs w:val="21"/>
        </w:rPr>
        <w:t>Pobočka J. Seiferta 8, Havířov-Město</w:t>
      </w:r>
    </w:p>
    <w:p>
      <w:pPr>
        <w:pStyle w:val="Normal"/>
        <w:spacing w:lineRule="auto" w:line="276" w:before="0" w:after="0"/>
        <w:rPr>
          <w:rStyle w:val="Silnzdraznn"/>
          <w:rFonts w:ascii="Liberation Sans" w:hAnsi="Liberation Sans"/>
          <w:b/>
          <w:b w:val="false"/>
          <w:bCs w:val="false"/>
          <w:i w:val="false"/>
          <w:caps w:val="false"/>
          <w:smallCaps w:val="false"/>
          <w:color w:val="057150"/>
          <w:sz w:val="22"/>
          <w:szCs w:val="22"/>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18. 1. v 16.30 hodin</w:t>
      </w:r>
    </w:p>
    <w:p>
      <w:pPr>
        <w:pStyle w:val="Normal"/>
        <w:spacing w:lineRule="auto" w:line="276" w:before="0" w:after="113"/>
        <w:rPr/>
      </w:pPr>
      <w:r>
        <w:rPr>
          <w:rStyle w:val="Silnzdraznn"/>
          <w:rFonts w:ascii="Liberation Sans" w:hAnsi="Liberation Sans"/>
          <w:i w:val="false"/>
          <w:caps/>
          <w:color w:val="063899"/>
          <w:spacing w:val="4"/>
          <w:sz w:val="26"/>
          <w:szCs w:val="26"/>
        </w:rPr>
        <w:t>Kurz drátování</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N</w:t>
      </w:r>
      <w:r>
        <w:rPr>
          <w:rStyle w:val="Silnzdraznn"/>
          <w:rFonts w:ascii="Liberation Sans" w:hAnsi="Liberation Sans"/>
          <w:b w:val="false"/>
          <w:bCs w:val="false"/>
          <w:i w:val="false"/>
          <w:caps w:val="false"/>
          <w:smallCaps w:val="false"/>
          <w:color w:val="000000"/>
          <w:sz w:val="21"/>
          <w:szCs w:val="21"/>
        </w:rPr>
        <w:t>ávštěvníci kurzu si pod vedením lektorky Šárky Dvořákové opletou láhev klasickou drátenickou technikou. Zájemci se mohou přihlásit prostřednictvím emailu dospeli@knih-havirov.cz nebo telefonicky na čísle 597 317 219.</w:t>
      </w:r>
    </w:p>
    <w:p>
      <w:pPr>
        <w:pStyle w:val="Normal"/>
        <w:spacing w:lineRule="auto" w:line="276" w:before="113" w:after="57"/>
        <w:rPr/>
      </w:pPr>
      <w:r>
        <w:rPr>
          <w:rStyle w:val="Silnzdraznn"/>
          <w:rFonts w:ascii="Liberation Sans" w:hAnsi="Liberation Sans"/>
          <w:b/>
          <w:i w:val="false"/>
          <w:caps w:val="false"/>
          <w:smallCaps w:val="false"/>
          <w:color w:val="000000"/>
          <w:spacing w:val="-4"/>
          <w:sz w:val="21"/>
          <w:szCs w:val="21"/>
        </w:rPr>
        <w:t>Půjčovna pro dospělé, Šrámkova 2, Havířov-Podlesí</w:t>
      </w:r>
    </w:p>
    <w:p>
      <w:pPr>
        <w:pStyle w:val="Normal"/>
        <w:spacing w:lineRule="auto" w:line="276" w:before="0" w:after="0"/>
        <w:rPr>
          <w:rStyle w:val="Silnzdraznn"/>
          <w:rFonts w:ascii="Liberation Sans" w:hAnsi="Liberation Sans"/>
          <w:b/>
          <w:b w:val="false"/>
          <w:bCs w:val="false"/>
          <w:i w:val="false"/>
          <w:caps w:val="false"/>
          <w:smallCaps w:val="false"/>
          <w:color w:val="057150"/>
          <w:sz w:val="22"/>
          <w:szCs w:val="22"/>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24. 1. v 17.30 hodin</w:t>
      </w:r>
    </w:p>
    <w:p>
      <w:pPr>
        <w:pStyle w:val="Normal"/>
        <w:spacing w:lineRule="auto" w:line="276" w:before="0" w:after="113"/>
        <w:rPr/>
      </w:pPr>
      <w:r>
        <w:rPr>
          <w:rStyle w:val="Silnzdraznn"/>
          <w:rFonts w:ascii="Liberation Sans" w:hAnsi="Liberation Sans"/>
          <w:i w:val="false"/>
          <w:caps/>
          <w:color w:val="063899"/>
          <w:spacing w:val="4"/>
          <w:sz w:val="26"/>
          <w:szCs w:val="26"/>
        </w:rPr>
        <w:t>Příběhy z thajské kuchyně</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Cestovatelská přednáška Jolany Heklové z cyklu o asijských zemích. Vstupné 30 Kč.</w:t>
      </w:r>
    </w:p>
    <w:p>
      <w:pPr>
        <w:pStyle w:val="Normal"/>
        <w:spacing w:lineRule="auto" w:line="276" w:before="113" w:after="57"/>
        <w:rPr/>
      </w:pPr>
      <w:r>
        <w:rPr>
          <w:rStyle w:val="Silnzdraznn"/>
          <w:rFonts w:ascii="Liberation Sans" w:hAnsi="Liberation Sans"/>
          <w:b/>
          <w:i w:val="false"/>
          <w:caps w:val="false"/>
          <w:smallCaps w:val="false"/>
          <w:color w:val="000000"/>
          <w:spacing w:val="-4"/>
          <w:sz w:val="21"/>
          <w:szCs w:val="21"/>
        </w:rPr>
        <w:t>Půjčovna pro dospělé, Šrámkova 2, Havířov-Podlesí</w:t>
      </w:r>
    </w:p>
    <w:p>
      <w:pPr>
        <w:pStyle w:val="Normal"/>
        <w:spacing w:lineRule="auto" w:line="276" w:before="0" w:after="0"/>
        <w:rPr>
          <w:rStyle w:val="Silnzdraznn"/>
          <w:rFonts w:ascii="Liberation Sans" w:hAnsi="Liberation Sans"/>
          <w:b/>
          <w:b w:val="false"/>
          <w:bCs w:val="false"/>
          <w:i w:val="false"/>
          <w:caps w:val="false"/>
          <w:smallCaps w:val="false"/>
          <w:color w:val="057150"/>
          <w:sz w:val="22"/>
          <w:szCs w:val="22"/>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25. 1</w:t>
      </w:r>
      <w:r>
        <w:rPr>
          <w:rStyle w:val="Silnzdraznn"/>
          <w:rFonts w:ascii="Liberation Sans" w:hAnsi="Liberation Sans"/>
          <w:b/>
          <w:bCs w:val="false"/>
          <w:i w:val="false"/>
          <w:caps w:val="false"/>
          <w:smallCaps w:val="false"/>
          <w:color w:val="A6088D"/>
          <w:sz w:val="22"/>
          <w:szCs w:val="22"/>
        </w:rPr>
        <w:t>. v 15 hodin</w:t>
      </w:r>
    </w:p>
    <w:p>
      <w:pPr>
        <w:pStyle w:val="Normal"/>
        <w:spacing w:lineRule="auto" w:line="276" w:before="0" w:after="113"/>
        <w:rPr/>
      </w:pPr>
      <w:r>
        <w:rPr>
          <w:rStyle w:val="Silnzdraznn"/>
          <w:rFonts w:ascii="Liberation Sans" w:hAnsi="Liberation Sans"/>
          <w:i w:val="false"/>
          <w:caps/>
          <w:color w:val="063899"/>
          <w:spacing w:val="4"/>
          <w:sz w:val="26"/>
          <w:szCs w:val="26"/>
        </w:rPr>
        <w:t xml:space="preserve">Monča: </w:t>
      </w:r>
      <w:r>
        <w:rPr>
          <w:rStyle w:val="Silnzdraznn"/>
          <w:rFonts w:ascii="Liberation Sans" w:hAnsi="Liberation Sans"/>
          <w:i w:val="false"/>
          <w:caps/>
          <w:color w:val="063899"/>
          <w:spacing w:val="4"/>
          <w:sz w:val="26"/>
          <w:szCs w:val="26"/>
        </w:rPr>
        <w:t>Drátovaný šperk</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 xml:space="preserve">Monča – Malé oddělení nenáročných činorodých aktivit. Vyrobíme si šperk podle vlastního návrhu a probereme knižní novinky. Rezervace na tel. 597 317 227 nebo e-mailu sucha@knih-havirov.cz.  </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i w:val="false"/>
          <w:caps w:val="false"/>
          <w:smallCaps w:val="false"/>
          <w:color w:val="000000"/>
          <w:sz w:val="21"/>
          <w:szCs w:val="21"/>
        </w:rPr>
        <w:t>H</w:t>
      </w:r>
      <w:r>
        <w:rPr>
          <w:rStyle w:val="Silnzdraznn"/>
          <w:rFonts w:ascii="Liberation Sans" w:hAnsi="Liberation Sans"/>
          <w:b/>
          <w:i w:val="false"/>
          <w:caps w:val="false"/>
          <w:smallCaps w:val="false"/>
          <w:color w:val="000000"/>
          <w:sz w:val="21"/>
          <w:szCs w:val="21"/>
        </w:rPr>
        <w:t>ornosušská 2, Havířov-Prostřední Suchá</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30. 1</w:t>
      </w:r>
      <w:r>
        <w:rPr>
          <w:rStyle w:val="Silnzdraznn"/>
          <w:rFonts w:ascii="Liberation Sans" w:hAnsi="Liberation Sans"/>
          <w:b/>
          <w:bCs w:val="false"/>
          <w:i w:val="false"/>
          <w:caps w:val="false"/>
          <w:smallCaps w:val="false"/>
          <w:color w:val="A6088D"/>
          <w:sz w:val="22"/>
          <w:szCs w:val="22"/>
        </w:rPr>
        <w:t>. v 1</w:t>
      </w:r>
      <w:r>
        <w:rPr>
          <w:rStyle w:val="Silnzdraznn"/>
          <w:rFonts w:ascii="Liberation Sans" w:hAnsi="Liberation Sans"/>
          <w:b/>
          <w:bCs w:val="false"/>
          <w:i w:val="false"/>
          <w:caps w:val="false"/>
          <w:smallCaps w:val="false"/>
          <w:color w:val="A6088D"/>
          <w:sz w:val="22"/>
          <w:szCs w:val="22"/>
        </w:rPr>
        <w:t>7</w:t>
      </w:r>
      <w:r>
        <w:rPr>
          <w:rStyle w:val="Silnzdraznn"/>
          <w:rFonts w:ascii="Liberation Sans" w:hAnsi="Liberation Sans"/>
          <w:b/>
          <w:bCs w:val="false"/>
          <w:i w:val="false"/>
          <w:caps w:val="false"/>
          <w:smallCaps w:val="false"/>
          <w:color w:val="A6088D"/>
          <w:sz w:val="22"/>
          <w:szCs w:val="22"/>
        </w:rPr>
        <w:t xml:space="preserve"> hodin</w:t>
      </w:r>
    </w:p>
    <w:p>
      <w:pPr>
        <w:pStyle w:val="Normal"/>
        <w:spacing w:lineRule="auto" w:line="276" w:before="0" w:after="113"/>
        <w:rPr/>
      </w:pPr>
      <w:r>
        <w:rPr>
          <w:rStyle w:val="Silnzdraznn"/>
          <w:rFonts w:ascii="Liberation Sans" w:hAnsi="Liberation Sans"/>
          <w:i w:val="false"/>
          <w:caps/>
          <w:color w:val="063899"/>
          <w:spacing w:val="4"/>
          <w:sz w:val="26"/>
          <w:szCs w:val="26"/>
        </w:rPr>
        <w:t xml:space="preserve">František: autorské čtení </w:t>
      </w:r>
    </w:p>
    <w:p>
      <w:pPr>
        <w:pStyle w:val="Tlotextu"/>
        <w:rPr>
          <w:rStyle w:val="Silnzdraznn"/>
          <w:rFonts w:ascii="Liberation Sans" w:hAnsi="Liberation Sans"/>
          <w:caps/>
          <w:spacing w:val="4"/>
          <w:sz w:val="26"/>
          <w:szCs w:val="26"/>
        </w:rPr>
      </w:pPr>
      <w:r>
        <w:rPr>
          <w:rStyle w:val="Silnzdraznn"/>
          <w:rFonts w:ascii="Liberation Sans" w:hAnsi="Liberation Sans"/>
          <w:i w:val="false"/>
          <w:caps/>
          <w:color w:val="063899"/>
          <w:spacing w:val="4"/>
          <w:sz w:val="26"/>
          <w:szCs w:val="26"/>
        </w:rPr>
        <w:t>Jiřího Štágla</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A</w:t>
      </w:r>
      <w:r>
        <w:rPr>
          <w:rStyle w:val="Silnzdraznn"/>
          <w:rFonts w:ascii="Liberation Sans" w:hAnsi="Liberation Sans"/>
          <w:b w:val="false"/>
          <w:bCs w:val="false"/>
          <w:i w:val="false"/>
          <w:caps w:val="false"/>
          <w:smallCaps w:val="false"/>
          <w:color w:val="000000"/>
          <w:sz w:val="21"/>
          <w:szCs w:val="21"/>
        </w:rPr>
        <w:t>utor knihu řadí mezi léčivé romány. Dva zdánlivě nesouvisející hrdinové zažívají odcizení ve společnosti, přerůstající do psychospirituální krize. Oba hledají cesty, jak žít ve změnách současné doby, vedle žen, vedle úřadů a instinktivně tuší, že si potřebují zachovat něco ze své hluboké vnitřní síly.</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i w:val="false"/>
          <w:caps w:val="false"/>
          <w:smallCaps w:val="false"/>
          <w:color w:val="000000"/>
          <w:sz w:val="21"/>
          <w:szCs w:val="21"/>
        </w:rPr>
        <w:t>H</w:t>
      </w:r>
      <w:r>
        <w:rPr>
          <w:rStyle w:val="Silnzdraznn"/>
          <w:rFonts w:ascii="Liberation Sans" w:hAnsi="Liberation Sans"/>
          <w:b/>
          <w:i w:val="false"/>
          <w:caps w:val="false"/>
          <w:smallCaps w:val="false"/>
          <w:color w:val="000000"/>
          <w:sz w:val="21"/>
          <w:szCs w:val="21"/>
        </w:rPr>
        <w:t>ornosušská 2, Havířov-Prostřední Suchá</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Každé úterý v 9 hodin</w:t>
      </w:r>
    </w:p>
    <w:p>
      <w:pPr>
        <w:pStyle w:val="Normal"/>
        <w:spacing w:lineRule="auto" w:line="276" w:before="0" w:after="113"/>
        <w:rPr/>
      </w:pPr>
      <w:r>
        <w:rPr>
          <w:rStyle w:val="Silnzdraznn"/>
          <w:rFonts w:ascii="Liberation Sans" w:hAnsi="Liberation Sans"/>
          <w:i w:val="false"/>
          <w:caps/>
          <w:color w:val="063899"/>
          <w:spacing w:val="4"/>
          <w:sz w:val="26"/>
          <w:szCs w:val="26"/>
        </w:rPr>
        <w:t>Cvičení s Hankou</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C</w:t>
      </w:r>
      <w:r>
        <w:rPr>
          <w:rStyle w:val="Silnzdraznn"/>
          <w:rFonts w:ascii="Liberation Sans" w:hAnsi="Liberation Sans"/>
          <w:b w:val="false"/>
          <w:bCs w:val="false"/>
          <w:i w:val="false"/>
          <w:caps w:val="false"/>
          <w:smallCaps w:val="false"/>
          <w:color w:val="000000"/>
          <w:sz w:val="21"/>
          <w:szCs w:val="21"/>
        </w:rPr>
        <w:t xml:space="preserve">vičení na pomezí strečinku a jógy vhodné </w:t>
      </w:r>
      <w:r>
        <w:rPr>
          <w:rStyle w:val="Silnzdraznn"/>
          <w:rFonts w:ascii="Liberation Sans" w:hAnsi="Liberation Sans"/>
          <w:b w:val="false"/>
          <w:bCs w:val="false"/>
          <w:i w:val="false"/>
          <w:caps w:val="false"/>
          <w:smallCaps w:val="false"/>
          <w:color w:val="000000"/>
          <w:sz w:val="21"/>
          <w:szCs w:val="21"/>
        </w:rPr>
        <w:t xml:space="preserve">i </w:t>
      </w:r>
      <w:r>
        <w:rPr>
          <w:rStyle w:val="Silnzdraznn"/>
          <w:rFonts w:ascii="Liberation Sans" w:hAnsi="Liberation Sans"/>
          <w:b w:val="false"/>
          <w:bCs w:val="false"/>
          <w:i w:val="false"/>
          <w:caps w:val="false"/>
          <w:smallCaps w:val="false"/>
          <w:color w:val="000000"/>
          <w:sz w:val="21"/>
          <w:szCs w:val="21"/>
        </w:rPr>
        <w:t xml:space="preserve">pro seniory. Karimatky a cvičební úbor s sebou. </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i w:val="false"/>
          <w:caps w:val="false"/>
          <w:smallCaps w:val="false"/>
          <w:color w:val="000000"/>
          <w:sz w:val="21"/>
          <w:szCs w:val="21"/>
        </w:rPr>
        <w:t>Půjčovna pro dospělé, Svornosti 2, Havířov-Město</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before="0" w:after="0"/>
        <w:jc w:val="right"/>
        <w:rPr>
          <w:rFonts w:ascii="Liberation Sans" w:hAnsi="Liberation Sans"/>
          <w:b w:val="false"/>
          <w:b w:val="false"/>
          <w:bCs w:val="false"/>
          <w:sz w:val="21"/>
          <w:szCs w:val="21"/>
        </w:rPr>
      </w:pPr>
      <w:r>
        <mc:AlternateContent>
          <mc:Choice Requires="wps">
            <w:drawing>
              <wp:anchor behindDoc="0" distT="0" distB="0" distL="0" distR="0" simplePos="0" locked="0" layoutInCell="0" allowOverlap="1" relativeHeight="12">
                <wp:simplePos x="0" y="0"/>
                <wp:positionH relativeFrom="column">
                  <wp:posOffset>727075</wp:posOffset>
                </wp:positionH>
                <wp:positionV relativeFrom="paragraph">
                  <wp:posOffset>-640080</wp:posOffset>
                </wp:positionV>
                <wp:extent cx="36195" cy="1475740"/>
                <wp:effectExtent l="635" t="635" r="635" b="635"/>
                <wp:wrapNone/>
                <wp:docPr id="10" name="Tvar 4"/>
                <a:graphic xmlns:a="http://schemas.openxmlformats.org/drawingml/2006/main">
                  <a:graphicData uri="http://schemas.microsoft.com/office/word/2010/wordprocessingShape">
                    <wps:wsp>
                      <wps:cNvSpPr/>
                      <wps:spPr>
                        <a:xfrm rot="16200000">
                          <a:off x="0" y="0"/>
                          <a:ext cx="36360" cy="1475640"/>
                        </a:xfrm>
                        <a:prstGeom prst="rect">
                          <a:avLst/>
                        </a:prstGeom>
                        <a:solidFill>
                          <a:srgbClr val="063899"/>
                        </a:solidFill>
                        <a:ln w="0">
                          <a:solidFill>
                            <a:srgbClr val="063899"/>
                          </a:solidFill>
                        </a:ln>
                      </wps:spPr>
                      <wps:style>
                        <a:lnRef idx="0"/>
                        <a:fillRef idx="0"/>
                        <a:effectRef idx="0"/>
                        <a:fontRef idx="minor"/>
                      </wps:style>
                      <wps:bodyPr/>
                    </wps:wsp>
                  </a:graphicData>
                </a:graphic>
              </wp:anchor>
            </w:drawing>
          </mc:Choice>
          <mc:Fallback>
            <w:pict>
              <v:rect id="shape_0" ID="Tvar 4" fillcolor="#063899" stroked="t" o:allowincell="f" style="position:absolute;margin-left:57.2pt;margin-top:-50.4pt;width:2.8pt;height:116.15pt;mso-wrap-style:none;v-text-anchor:middle;rotation:270">
                <v:fill o:detectmouseclick="t" color2="#f9c766"/>
                <v:stroke color="#063899" joinstyle="round" endcap="flat"/>
                <w10:wrap type="none"/>
              </v:rect>
            </w:pict>
          </mc:Fallback>
        </mc:AlternateContent>
      </w:r>
      <w:r>
        <w:rPr>
          <w:rStyle w:val="Silnzdraznn"/>
          <w:rFonts w:ascii="Liberation Sans" w:hAnsi="Liberation Sans"/>
          <w:b/>
          <w:bCs/>
          <w:caps/>
          <w:color w:val="063899"/>
          <w:sz w:val="52"/>
          <w:szCs w:val="52"/>
        </w:rPr>
        <w:t>výstavy</w:t>
      </w:r>
    </w:p>
    <w:p>
      <w:pPr>
        <w:pStyle w:val="Normal"/>
        <w:spacing w:lineRule="auto" w:line="276" w:before="0" w:after="0"/>
        <w:rPr/>
      </w:pPr>
      <w:r>
        <w:rPr/>
        <w:drawing>
          <wp:anchor behindDoc="0" distT="0" distB="0" distL="0" distR="0" simplePos="0" locked="0" layoutInCell="0" allowOverlap="1" relativeHeight="10">
            <wp:simplePos x="0" y="0"/>
            <wp:positionH relativeFrom="column">
              <wp:posOffset>2736215</wp:posOffset>
            </wp:positionH>
            <wp:positionV relativeFrom="paragraph">
              <wp:posOffset>20320</wp:posOffset>
            </wp:positionV>
            <wp:extent cx="467995" cy="467995"/>
            <wp:effectExtent l="0" t="0" r="0" b="0"/>
            <wp:wrapNone/>
            <wp:docPr id="11"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5" descr=""/>
                    <pic:cNvPicPr>
                      <a:picLocks noChangeAspect="1" noChangeArrowheads="1"/>
                    </pic:cNvPicPr>
                  </pic:nvPicPr>
                  <pic:blipFill>
                    <a:blip r:embed="rId5"/>
                    <a:stretch>
                      <a:fillRect/>
                    </a:stretch>
                  </pic:blipFill>
                  <pic:spPr bwMode="auto">
                    <a:xfrm>
                      <a:off x="0" y="0"/>
                      <a:ext cx="467995" cy="467995"/>
                    </a:xfrm>
                    <a:prstGeom prst="rect">
                      <a:avLst/>
                    </a:prstGeom>
                  </pic:spPr>
                </pic:pic>
              </a:graphicData>
            </a:graphic>
          </wp:anchor>
        </w:drawing>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11. 1. v 16.30</w:t>
      </w:r>
    </w:p>
    <w:p>
      <w:pPr>
        <w:pStyle w:val="Normal"/>
        <w:spacing w:lineRule="auto" w:line="276" w:before="0" w:after="113"/>
        <w:rPr/>
      </w:pPr>
      <w:r>
        <w:rPr>
          <w:rStyle w:val="Silnzdraznn"/>
          <w:rFonts w:ascii="Liberation Sans" w:hAnsi="Liberation Sans"/>
          <w:i w:val="false"/>
          <w:caps/>
          <w:color w:val="063899"/>
          <w:spacing w:val="4"/>
          <w:sz w:val="26"/>
          <w:szCs w:val="26"/>
        </w:rPr>
        <w:t>Historie psaná uhlím</w:t>
      </w:r>
    </w:p>
    <w:p>
      <w:pPr>
        <w:pStyle w:val="Tlotextu"/>
        <w:spacing w:lineRule="auto" w:line="276"/>
        <w:rPr>
          <w:rStyle w:val="Silnzdraznn"/>
          <w:rFonts w:ascii="Liberation Sans" w:hAnsi="Liberation Sans"/>
          <w:b w:val="false"/>
          <w:b w:val="false"/>
          <w:bCs w:val="false"/>
          <w:i w:val="false"/>
          <w:caps w:val="false"/>
          <w:smallCaps w:val="false"/>
          <w:color w:val="000000"/>
          <w:sz w:val="21"/>
          <w:szCs w:val="21"/>
        </w:rPr>
      </w:pPr>
      <w:r>
        <w:rPr>
          <w:rStyle w:val="Silnzdraznn"/>
          <w:rFonts w:ascii="Liberation Sans" w:hAnsi="Liberation Sans"/>
          <w:b w:val="false"/>
          <w:bCs w:val="false"/>
          <w:i w:val="false"/>
          <w:caps w:val="false"/>
          <w:smallCaps w:val="false"/>
          <w:color w:val="000000"/>
          <w:sz w:val="21"/>
          <w:szCs w:val="21"/>
        </w:rPr>
        <w:t>Z</w:t>
      </w:r>
      <w:r>
        <w:rPr>
          <w:rStyle w:val="Silnzdraznn"/>
          <w:rFonts w:ascii="Liberation Sans" w:hAnsi="Liberation Sans"/>
          <w:b w:val="false"/>
          <w:bCs w:val="false"/>
          <w:i w:val="false"/>
          <w:caps w:val="false"/>
          <w:smallCaps w:val="false"/>
          <w:color w:val="000000"/>
          <w:sz w:val="21"/>
          <w:szCs w:val="21"/>
        </w:rPr>
        <w:t>veme na slavnostní prohlídku nových výstavních panelů zaměřených na historii nejvýznamnějších dolů OKR, báňské záchranářství a činnost horníků od příchodu na šachtu po sfárání do dolu. Výstavu finančně podpořila Nadace Landek Ostrava.</w:t>
      </w:r>
    </w:p>
    <w:p>
      <w:pPr>
        <w:pStyle w:val="Normal"/>
        <w:spacing w:lineRule="auto" w:line="276" w:before="113" w:after="113"/>
        <w:rPr>
          <w:rFonts w:ascii="Liberation Sans" w:hAnsi="Liberation Sans"/>
          <w:b w:val="false"/>
          <w:b w:val="false"/>
          <w:bCs w:val="false"/>
          <w:sz w:val="21"/>
          <w:szCs w:val="21"/>
        </w:rPr>
      </w:pPr>
      <w:r>
        <w:rPr>
          <w:rStyle w:val="Silnzdraznn"/>
          <w:rFonts w:ascii="Liberation Sans" w:hAnsi="Liberation Sans"/>
          <w:b/>
          <w:i w:val="false"/>
          <w:caps w:val="false"/>
          <w:smallCaps w:val="false"/>
          <w:color w:val="000000"/>
          <w:sz w:val="21"/>
          <w:szCs w:val="21"/>
        </w:rPr>
        <w:t>Expozice, Pavlovova 2, Havířov-Město</w:t>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drawing>
          <wp:anchor behindDoc="1" distT="0" distB="0" distL="0" distR="0" simplePos="0" locked="0" layoutInCell="0" allowOverlap="0" relativeHeight="3">
            <wp:simplePos x="0" y="0"/>
            <wp:positionH relativeFrom="column">
              <wp:posOffset>0</wp:posOffset>
            </wp:positionH>
            <wp:positionV relativeFrom="paragraph">
              <wp:posOffset>79375</wp:posOffset>
            </wp:positionV>
            <wp:extent cx="3204210" cy="1494155"/>
            <wp:effectExtent l="0" t="0" r="0" b="0"/>
            <wp:wrapNone/>
            <wp:docPr id="12"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4" descr=""/>
                    <pic:cNvPicPr>
                      <a:picLocks noChangeAspect="1" noChangeArrowheads="1"/>
                    </pic:cNvPicPr>
                  </pic:nvPicPr>
                  <pic:blipFill>
                    <a:blip r:embed="rId6"/>
                    <a:srcRect l="0" t="19906" r="0" b="9946"/>
                    <a:stretch>
                      <a:fillRect/>
                    </a:stretch>
                  </pic:blipFill>
                  <pic:spPr bwMode="auto">
                    <a:xfrm>
                      <a:off x="0" y="0"/>
                      <a:ext cx="3204210" cy="1494155"/>
                    </a:xfrm>
                    <a:prstGeom prst="rect">
                      <a:avLst/>
                    </a:prstGeom>
                  </pic:spPr>
                </pic:pic>
              </a:graphicData>
            </a:graphic>
          </wp:anchor>
        </w:drawing>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rPr>
          <w:rFonts w:ascii="Liberation Sans" w:hAnsi="Liberation Sans"/>
          <w:b w:val="false"/>
          <w:b w:val="false"/>
          <w:bCs w:val="false"/>
          <w:sz w:val="21"/>
          <w:szCs w:val="21"/>
        </w:rPr>
      </w:pPr>
      <w:r>
        <w:rPr>
          <w:rFonts w:ascii="Liberation Sans" w:hAnsi="Liberation Sans"/>
          <w:b w:val="false"/>
          <w:bCs w:val="false"/>
          <w:sz w:val="21"/>
          <w:szCs w:val="21"/>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23. 1</w:t>
      </w:r>
      <w:r>
        <w:rPr>
          <w:rStyle w:val="Silnzdraznn"/>
          <w:rFonts w:ascii="Liberation Sans" w:hAnsi="Liberation Sans"/>
          <w:b/>
          <w:bCs w:val="false"/>
          <w:i w:val="false"/>
          <w:caps w:val="false"/>
          <w:smallCaps w:val="false"/>
          <w:color w:val="A6088D"/>
          <w:sz w:val="22"/>
          <w:szCs w:val="22"/>
        </w:rPr>
        <w:t xml:space="preserve">. </w:t>
      </w:r>
      <w:r>
        <w:rPr>
          <w:rStyle w:val="Silnzdraznn"/>
          <w:rFonts w:ascii="Liberation Sans" w:hAnsi="Liberation Sans"/>
          <w:b/>
          <w:bCs w:val="false"/>
          <w:i w:val="false"/>
          <w:caps w:val="false"/>
          <w:smallCaps w:val="false"/>
          <w:color w:val="A6088D"/>
          <w:sz w:val="22"/>
          <w:szCs w:val="22"/>
        </w:rPr>
        <w:t>v 17 hodin</w:t>
      </w:r>
    </w:p>
    <w:p>
      <w:pPr>
        <w:pStyle w:val="Normal"/>
        <w:spacing w:lineRule="auto" w:line="276" w:before="0" w:after="113"/>
        <w:rPr/>
      </w:pPr>
      <w:r>
        <w:rPr>
          <w:rStyle w:val="Silnzdraznn"/>
          <w:rFonts w:ascii="Liberation Sans" w:hAnsi="Liberation Sans"/>
          <w:i w:val="false"/>
          <w:caps/>
          <w:color w:val="063899"/>
          <w:spacing w:val="4"/>
          <w:sz w:val="26"/>
          <w:szCs w:val="26"/>
        </w:rPr>
        <w:t>Malovaný svět</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Z</w:t>
      </w:r>
      <w:r>
        <w:rPr>
          <w:rStyle w:val="Silnzdraznn"/>
          <w:rFonts w:ascii="Liberation Sans" w:hAnsi="Liberation Sans"/>
          <w:b w:val="false"/>
          <w:bCs w:val="false"/>
          <w:i w:val="false"/>
          <w:caps w:val="false"/>
          <w:smallCaps w:val="false"/>
          <w:color w:val="000000"/>
          <w:sz w:val="21"/>
          <w:szCs w:val="21"/>
        </w:rPr>
        <w:t>veme vás na vernisáž 2. ročníku literárně-výtvarné soutěže, kterou pořádá pro školy Gymnázium Komenského v Havířově. V letošním roce se můžete těšit na výtvory s tematikou vesmíru.</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b/>
          <w:i w:val="false"/>
          <w:caps w:val="false"/>
          <w:smallCaps w:val="false"/>
          <w:color w:val="000000"/>
          <w:sz w:val="21"/>
          <w:szCs w:val="21"/>
        </w:rPr>
        <w:t>Hudební oddělení, Svornosti 2, Havířov-Město</w:t>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Celý měsíc</w:t>
      </w:r>
    </w:p>
    <w:p>
      <w:pPr>
        <w:pStyle w:val="Normal"/>
        <w:spacing w:lineRule="auto" w:line="276" w:before="0" w:after="113"/>
        <w:rPr/>
      </w:pPr>
      <w:r>
        <w:rPr>
          <w:rStyle w:val="Silnzdraznn"/>
          <w:rFonts w:ascii="Liberation Sans" w:hAnsi="Liberation Sans"/>
          <w:i w:val="false"/>
          <w:caps/>
          <w:color w:val="063899"/>
          <w:spacing w:val="4"/>
          <w:sz w:val="26"/>
          <w:szCs w:val="26"/>
        </w:rPr>
        <w:t>V očích je celý vesmír</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V</w:t>
      </w:r>
      <w:r>
        <w:rPr>
          <w:rStyle w:val="Silnzdraznn"/>
          <w:rFonts w:ascii="Liberation Sans" w:hAnsi="Liberation Sans"/>
          <w:b w:val="false"/>
          <w:bCs w:val="false"/>
          <w:i w:val="false"/>
          <w:caps w:val="false"/>
          <w:smallCaps w:val="false"/>
          <w:color w:val="000000"/>
          <w:sz w:val="21"/>
          <w:szCs w:val="21"/>
        </w:rPr>
        <w:t>ýstava fotografií a kreseb Kateřiny Plaviny Nagyové.</w:t>
      </w:r>
    </w:p>
    <w:p>
      <w:pPr>
        <w:pStyle w:val="Normal"/>
        <w:spacing w:lineRule="auto" w:line="276" w:before="113" w:after="57"/>
        <w:rPr/>
      </w:pPr>
      <w:r>
        <w:rPr>
          <w:rStyle w:val="Silnzdraznn"/>
          <w:rFonts w:ascii="Liberation Sans" w:hAnsi="Liberation Sans"/>
          <w:b/>
          <w:i w:val="false"/>
          <w:caps w:val="false"/>
          <w:smallCaps w:val="false"/>
          <w:color w:val="000000"/>
          <w:spacing w:val="-4"/>
          <w:sz w:val="21"/>
          <w:szCs w:val="21"/>
        </w:rPr>
        <w:t>Půjčovna pro dospělé, Šrámkova 2, Havířov-Podlesí</w:t>
      </w:r>
    </w:p>
    <w:p>
      <w:pPr>
        <w:pStyle w:val="Normal"/>
        <w:spacing w:lineRule="auto" w:line="276"/>
        <w:jc w:val="right"/>
        <w:rPr/>
      </w:pPr>
      <w:r>
        <mc:AlternateContent>
          <mc:Choice Requires="wps">
            <w:drawing>
              <wp:anchor behindDoc="0" distT="0" distB="0" distL="0" distR="0" simplePos="0" locked="0" layoutInCell="0" allowOverlap="1" relativeHeight="13">
                <wp:simplePos x="0" y="0"/>
                <wp:positionH relativeFrom="column">
                  <wp:posOffset>438785</wp:posOffset>
                </wp:positionH>
                <wp:positionV relativeFrom="paragraph">
                  <wp:posOffset>-351790</wp:posOffset>
                </wp:positionV>
                <wp:extent cx="36195" cy="899795"/>
                <wp:effectExtent l="1270" t="635" r="0" b="635"/>
                <wp:wrapNone/>
                <wp:docPr id="13" name="Tvar 5"/>
                <a:graphic xmlns:a="http://schemas.openxmlformats.org/drawingml/2006/main">
                  <a:graphicData uri="http://schemas.microsoft.com/office/word/2010/wordprocessingShape">
                    <wps:wsp>
                      <wps:cNvSpPr/>
                      <wps:spPr>
                        <a:xfrm rot="16200000">
                          <a:off x="0" y="0"/>
                          <a:ext cx="36360" cy="899640"/>
                        </a:xfrm>
                        <a:prstGeom prst="rect">
                          <a:avLst/>
                        </a:prstGeom>
                        <a:solidFill>
                          <a:srgbClr val="063899"/>
                        </a:solidFill>
                        <a:ln w="0">
                          <a:solidFill>
                            <a:srgbClr val="063899"/>
                          </a:solidFill>
                        </a:ln>
                      </wps:spPr>
                      <wps:style>
                        <a:lnRef idx="0"/>
                        <a:fillRef idx="0"/>
                        <a:effectRef idx="0"/>
                        <a:fontRef idx="minor"/>
                      </wps:style>
                      <wps:bodyPr/>
                    </wps:wsp>
                  </a:graphicData>
                </a:graphic>
              </wp:anchor>
            </w:drawing>
          </mc:Choice>
          <mc:Fallback>
            <w:pict>
              <v:rect id="shape_0" ID="Tvar 5" fillcolor="#063899" stroked="t" o:allowincell="f" style="position:absolute;margin-left:34.55pt;margin-top:-27.75pt;width:2.8pt;height:70.8pt;mso-wrap-style:none;v-text-anchor:middle;rotation:270">
                <v:fill o:detectmouseclick="t" color2="#f9c766"/>
                <v:stroke color="#063899" joinstyle="round" endcap="flat"/>
                <w10:wrap type="none"/>
              </v:rect>
            </w:pict>
          </mc:Fallback>
        </mc:AlternateContent>
      </w:r>
      <w:r>
        <w:rPr>
          <w:rStyle w:val="Silnzdraznn"/>
          <w:rFonts w:ascii="Liberation Sans" w:hAnsi="Liberation Sans"/>
          <w:b/>
          <w:bCs/>
          <w:caps/>
          <w:color w:val="063899"/>
          <w:sz w:val="52"/>
          <w:szCs w:val="52"/>
        </w:rPr>
        <w:t>Vzdělávání</w:t>
      </w:r>
    </w:p>
    <w:p>
      <w:pPr>
        <w:pStyle w:val="Normal"/>
        <w:spacing w:lineRule="auto" w:line="276"/>
        <w:rPr/>
      </w:pPr>
      <w:r>
        <w:rPr/>
        <w:drawing>
          <wp:anchor behindDoc="0" distT="0" distB="0" distL="0" distR="0" simplePos="0" locked="0" layoutInCell="0" allowOverlap="1" relativeHeight="11">
            <wp:simplePos x="0" y="0"/>
            <wp:positionH relativeFrom="column">
              <wp:align>right</wp:align>
            </wp:positionH>
            <wp:positionV relativeFrom="paragraph">
              <wp:posOffset>-1905</wp:posOffset>
            </wp:positionV>
            <wp:extent cx="467995" cy="467995"/>
            <wp:effectExtent l="0" t="0" r="0" b="0"/>
            <wp:wrapNone/>
            <wp:docPr id="14" name="Obráze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6" descr=""/>
                    <pic:cNvPicPr>
                      <a:picLocks noChangeAspect="1" noChangeArrowheads="1"/>
                    </pic:cNvPicPr>
                  </pic:nvPicPr>
                  <pic:blipFill>
                    <a:blip r:embed="rId7"/>
                    <a:stretch>
                      <a:fillRect/>
                    </a:stretch>
                  </pic:blipFill>
                  <pic:spPr bwMode="auto">
                    <a:xfrm>
                      <a:off x="0" y="0"/>
                      <a:ext cx="467995" cy="467995"/>
                    </a:xfrm>
                    <a:prstGeom prst="rect">
                      <a:avLst/>
                    </a:prstGeom>
                  </pic:spPr>
                </pic:pic>
              </a:graphicData>
            </a:graphic>
          </wp:anchor>
        </w:drawing>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O</w:t>
      </w:r>
      <w:r>
        <w:rPr>
          <w:rStyle w:val="Silnzdraznn"/>
          <w:rFonts w:ascii="Liberation Sans" w:hAnsi="Liberation Sans"/>
          <w:b/>
          <w:bCs w:val="false"/>
          <w:i w:val="false"/>
          <w:caps w:val="false"/>
          <w:smallCaps w:val="false"/>
          <w:color w:val="A6088D"/>
          <w:sz w:val="22"/>
          <w:szCs w:val="22"/>
        </w:rPr>
        <w:t>d 1. 2. vždy v 9 hodin</w:t>
      </w:r>
    </w:p>
    <w:p>
      <w:pPr>
        <w:pStyle w:val="Tlotextu"/>
        <w:spacing w:lineRule="auto" w:line="276" w:before="0" w:after="113"/>
        <w:rPr/>
      </w:pPr>
      <w:r>
        <w:rPr>
          <w:rStyle w:val="Silnzdraznn"/>
          <w:rFonts w:ascii="Liberation Sans" w:hAnsi="Liberation Sans"/>
          <w:i w:val="false"/>
          <w:caps/>
          <w:color w:val="063899"/>
          <w:spacing w:val="4"/>
          <w:sz w:val="26"/>
          <w:szCs w:val="26"/>
        </w:rPr>
        <w:t>Kurz trénování paměti pro seniory</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Nabízíme kurz trénování paměti pro začátečníky, který bude probíhat ve čtvrtky od 1. 2. 2024 do 21. 3. 2024 od 9 do 10 hodin. Náplní kurzu jsou paměťové techniky a jejich nácvik. Dále trocha teorie a logická, oddechová a koncentrační cvičení. Cena kurzu je 200 Kč. Zájemci se mohou hlásit během ledna v Půjčovně pro dospělé. Více informací na tel. 597 317 215.</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dospělé, Svornosti 2, Havířov-Město</w:t>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Od 24. 1. vždy v 9 nebo v 10.45 hodin</w:t>
      </w:r>
    </w:p>
    <w:p>
      <w:pPr>
        <w:pStyle w:val="Tlotextu"/>
        <w:spacing w:lineRule="auto" w:line="276" w:before="0" w:after="113"/>
        <w:rPr/>
      </w:pPr>
      <w:r>
        <w:rPr>
          <w:rStyle w:val="Silnzdraznn"/>
          <w:rFonts w:ascii="Liberation Sans" w:hAnsi="Liberation Sans"/>
          <w:i w:val="false"/>
          <w:caps/>
          <w:color w:val="063899"/>
          <w:spacing w:val="4"/>
          <w:sz w:val="26"/>
          <w:szCs w:val="26"/>
        </w:rPr>
        <w:t>Počítačové kurzy</w:t>
      </w:r>
      <w:r>
        <w:rPr>
          <w:rStyle w:val="Silnzdraznn"/>
          <w:rFonts w:ascii="Liberation Sans" w:hAnsi="Liberation Sans"/>
          <w:i w:val="false"/>
          <w:caps/>
          <w:color w:val="063899"/>
          <w:spacing w:val="4"/>
          <w:sz w:val="26"/>
          <w:szCs w:val="26"/>
        </w:rPr>
        <w:t xml:space="preserve"> pro seniory</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 xml:space="preserve">Kurzy probíhají vždy ve středy, začátečníci od 9 do 10.30, pokročilí od 10.45 do 11.45 hodin. V průběhu 8 lekcí se naučíte pracovat s textem, obrázky nebo obsluhovat e-mail. Součástí kurzů je </w:t>
      </w:r>
      <w:r>
        <w:rPr>
          <w:rStyle w:val="Silnzdraznn"/>
          <w:rFonts w:ascii="Liberation Sans" w:hAnsi="Liberation Sans"/>
          <w:b w:val="false"/>
          <w:bCs w:val="false"/>
          <w:i w:val="false"/>
          <w:caps w:val="false"/>
          <w:smallCaps w:val="false"/>
          <w:color w:val="000000"/>
          <w:sz w:val="21"/>
          <w:szCs w:val="21"/>
        </w:rPr>
        <w:t>také</w:t>
      </w:r>
      <w:r>
        <w:rPr>
          <w:rStyle w:val="Silnzdraznn"/>
          <w:rFonts w:ascii="Liberation Sans" w:hAnsi="Liberation Sans"/>
          <w:b w:val="false"/>
          <w:bCs w:val="false"/>
          <w:i w:val="false"/>
          <w:caps w:val="false"/>
          <w:smallCaps w:val="false"/>
          <w:color w:val="000000"/>
          <w:sz w:val="21"/>
          <w:szCs w:val="21"/>
        </w:rPr>
        <w:t xml:space="preserve"> nakupování v e-shopech </w:t>
      </w:r>
      <w:r>
        <w:rPr>
          <w:rStyle w:val="Silnzdraznn"/>
          <w:rFonts w:ascii="Liberation Sans" w:hAnsi="Liberation Sans"/>
          <w:b w:val="false"/>
          <w:bCs w:val="false"/>
          <w:i w:val="false"/>
          <w:caps w:val="false"/>
          <w:smallCaps w:val="false"/>
          <w:color w:val="000000"/>
          <w:sz w:val="21"/>
          <w:szCs w:val="21"/>
        </w:rPr>
        <w:t>nebo</w:t>
      </w:r>
      <w:r>
        <w:rPr>
          <w:rStyle w:val="Silnzdraznn"/>
          <w:rFonts w:ascii="Liberation Sans" w:hAnsi="Liberation Sans"/>
          <w:b w:val="false"/>
          <w:bCs w:val="false"/>
          <w:i w:val="false"/>
          <w:caps w:val="false"/>
          <w:smallCaps w:val="false"/>
          <w:color w:val="000000"/>
          <w:sz w:val="21"/>
          <w:szCs w:val="21"/>
        </w:rPr>
        <w:t xml:space="preserve"> vyhledávání informací a jejich ověřování. Cena kurzu je 250 Kč. Přihlásit se můžete osobně nebo telefonicky na čísle 597 317 215.</w:t>
      </w:r>
    </w:p>
    <w:p>
      <w:pPr>
        <w:pStyle w:val="Normal"/>
        <w:spacing w:lineRule="auto" w:line="276" w:before="113" w:after="57"/>
        <w:rPr>
          <w:rFonts w:ascii="Liberation Sans" w:hAnsi="Liberation Sans"/>
          <w:b w:val="false"/>
          <w:b w:val="false"/>
          <w:bCs w:val="false"/>
          <w:sz w:val="21"/>
          <w:szCs w:val="21"/>
        </w:rPr>
      </w:pPr>
      <w:r>
        <w:rPr>
          <w:rStyle w:val="Silnzdraznn"/>
          <w:rFonts w:ascii="Liberation Sans" w:hAnsi="Liberation Sans"/>
          <w:i w:val="false"/>
          <w:caps w:val="false"/>
          <w:smallCaps w:val="false"/>
          <w:color w:val="000000"/>
          <w:sz w:val="21"/>
          <w:szCs w:val="21"/>
        </w:rPr>
        <w:t>Půjčovna pro dospělé, Svornosti 2, Havířov-Město</w:t>
      </w:r>
    </w:p>
    <w:p>
      <w:pPr>
        <w:pStyle w:val="Normal"/>
        <w:spacing w:lineRule="auto" w:line="276"/>
        <w:rPr>
          <w:rStyle w:val="Silnzdraznn"/>
          <w:rFonts w:ascii="Liberation Sans" w:hAnsi="Liberation Sans"/>
          <w:b w:val="false"/>
          <w:b w:val="false"/>
          <w:bCs w:val="false"/>
          <w:sz w:val="21"/>
          <w:szCs w:val="21"/>
        </w:rPr>
      </w:pPr>
      <w:r>
        <w:rPr/>
      </w:r>
    </w:p>
    <w:p>
      <w:pPr>
        <w:pStyle w:val="Normal"/>
        <w:spacing w:lineRule="auto" w:line="276" w:before="0" w:after="113"/>
        <w:rPr/>
      </w:pPr>
      <w:r>
        <w:rPr>
          <w:rStyle w:val="Silnzdraznn"/>
          <w:rFonts w:ascii="Liberation Sans" w:hAnsi="Liberation Sans"/>
          <w:b/>
          <w:bCs w:val="false"/>
          <w:i w:val="false"/>
          <w:caps w:val="false"/>
          <w:smallCaps w:val="false"/>
          <w:color w:val="A6088D"/>
          <w:sz w:val="22"/>
          <w:szCs w:val="22"/>
        </w:rPr>
        <w:t>Od 29. 1. vždy od 9 hodin</w:t>
      </w:r>
    </w:p>
    <w:p>
      <w:pPr>
        <w:pStyle w:val="Tlotextu"/>
        <w:spacing w:lineRule="auto" w:line="276" w:before="0" w:after="113"/>
        <w:rPr/>
      </w:pPr>
      <w:r>
        <w:rPr>
          <w:rStyle w:val="Silnzdraznn"/>
          <w:rFonts w:ascii="Liberation Sans" w:hAnsi="Liberation Sans"/>
          <w:i w:val="false"/>
          <w:caps/>
          <w:color w:val="063899"/>
          <w:spacing w:val="4"/>
          <w:sz w:val="26"/>
          <w:szCs w:val="26"/>
        </w:rPr>
        <w:t>Virtuální Univerzita 3. věku</w:t>
      </w:r>
    </w:p>
    <w:p>
      <w:pPr>
        <w:pStyle w:val="Tlotextu"/>
        <w:spacing w:lineRule="auto" w:line="276"/>
        <w:rPr/>
      </w:pPr>
      <w:r>
        <w:rPr>
          <w:rStyle w:val="Silnzdraznn"/>
          <w:rFonts w:ascii="Liberation Sans" w:hAnsi="Liberation Sans"/>
          <w:b w:val="false"/>
          <w:bCs w:val="false"/>
          <w:i w:val="false"/>
          <w:caps w:val="false"/>
          <w:smallCaps w:val="false"/>
          <w:color w:val="000000"/>
          <w:sz w:val="21"/>
          <w:szCs w:val="21"/>
        </w:rPr>
        <w:t>V</w:t>
      </w:r>
      <w:r>
        <w:rPr>
          <w:rStyle w:val="Silnzdraznn"/>
          <w:rFonts w:ascii="Liberation Sans" w:hAnsi="Liberation Sans"/>
          <w:b w:val="false"/>
          <w:bCs w:val="false"/>
          <w:i w:val="false"/>
          <w:caps w:val="false"/>
          <w:smallCaps w:val="false"/>
          <w:color w:val="000000"/>
          <w:sz w:val="21"/>
          <w:szCs w:val="21"/>
        </w:rPr>
        <w:t>U3V zahajuje letní semestr 2023/2024. Studia se mohou účastnit občané ČR důchodového věku nebo invalidní důchodci. Bližší informace na tel. 597 317 213. Témata kurzů budou zveřejněna na webu.</w:t>
      </w:r>
    </w:p>
    <w:p>
      <w:pPr>
        <w:pStyle w:val="Normal"/>
        <w:spacing w:lineRule="auto" w:line="276" w:before="113" w:after="57"/>
        <w:rPr>
          <w:rStyle w:val="Silnzdraznn"/>
          <w:rFonts w:ascii="Liberation Sans" w:hAnsi="Liberation Sans"/>
          <w:b/>
          <w:i w:val="false"/>
          <w:caps w:val="false"/>
          <w:smallCaps w:val="false"/>
          <w:color w:val="000000"/>
          <w:sz w:val="21"/>
          <w:szCs w:val="21"/>
        </w:rPr>
      </w:pPr>
      <w:r>
        <w:rPr>
          <w:rStyle w:val="Silnzdraznn"/>
          <w:rFonts w:ascii="Liberation Sans" w:hAnsi="Liberation Sans"/>
          <w:b/>
          <w:i w:val="false"/>
          <w:caps w:val="false"/>
          <w:smallCaps w:val="false"/>
          <w:color w:val="000000"/>
          <w:sz w:val="21"/>
          <w:szCs w:val="21"/>
        </w:rPr>
        <w:t>Hudební oddělení, Svornosti 2, Havířov-Město</w:t>
      </w:r>
    </w:p>
    <w:p>
      <w:pPr>
        <w:sectPr>
          <w:type w:val="continuous"/>
          <w:pgSz w:orient="landscape" w:w="16838" w:h="11906"/>
          <w:pgMar w:left="283" w:right="283" w:gutter="0" w:header="0" w:top="454" w:footer="0" w:bottom="454"/>
          <w:cols w:num="3" w:space="566" w:equalWidth="true" w:sep="false"/>
          <w:formProt w:val="false"/>
          <w:textDirection w:val="lrTb"/>
          <w:docGrid w:type="default" w:linePitch="312" w:charSpace="4294961151"/>
        </w:sectPr>
      </w:pPr>
    </w:p>
    <w:sectPr>
      <w:type w:val="continuous"/>
      <w:pgSz w:orient="landscape" w:w="16838" w:h="11906"/>
      <w:pgMar w:left="283" w:right="283" w:gutter="0" w:header="0" w:top="454" w:footer="0" w:bottom="454"/>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ymbol">
    <w:charset w:val="01"/>
    <w:family w:val="auto"/>
    <w:pitch w:val="default"/>
  </w:font>
  <w:font w:name="OpenSymbol">
    <w:altName w:val="Arial Unicode MS"/>
    <w:charset w:val="01"/>
    <w:family w:val="auto"/>
    <w:pitch w:val="default"/>
  </w:font>
  <w:font w:name="Wingdings">
    <w:charset w:val="02"/>
    <w:family w:val="auto"/>
    <w:pitch w:val="default"/>
  </w:font>
  <w:font w:name="OpenSymbol">
    <w:altName w:val="Arial Unicode MS"/>
    <w:charset w:val="02"/>
    <w:family w:val="auto"/>
    <w:pitch w:val="default"/>
  </w:font>
  <w:font w:name="Liberation Sans">
    <w:altName w:val="Arial"/>
    <w:charset w:val="01"/>
    <w:family w:val="swiss"/>
    <w:pitch w:val="variable"/>
  </w:font>
  <w:font w:name="Liberation Sans Narrow">
    <w:charset w:val="01"/>
    <w:family w:val="swiss"/>
    <w:pitch w:val="variable"/>
  </w:font>
</w:fonts>
</file>

<file path=word/settings.xml><?xml version="1.0" encoding="utf-8"?>
<w:settings xmlns:w="http://schemas.openxmlformats.org/wordprocessingml/2006/main">
  <w:zoom w:percent="94"/>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cs-CZ"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erif" w:hAnsi="Liberation Serif" w:eastAsia="SimSun" w:cs="Mangal"/>
      <w:color w:val="auto"/>
      <w:kern w:val="2"/>
      <w:sz w:val="24"/>
      <w:szCs w:val="24"/>
      <w:lang w:val="cs-CZ" w:eastAsia="zh-CN" w:bidi="hi-IN"/>
    </w:rPr>
  </w:style>
  <w:style w:type="paragraph" w:styleId="Nadpis1">
    <w:name w:val="Heading 1"/>
    <w:basedOn w:val="Nadpis"/>
    <w:qFormat/>
    <w:pPr/>
    <w:rPr/>
  </w:style>
  <w:style w:type="paragraph" w:styleId="Nadpis2">
    <w:name w:val="Heading 2"/>
    <w:basedOn w:val="Nadpis"/>
    <w:qFormat/>
    <w:pPr/>
    <w:rPr/>
  </w:style>
  <w:style w:type="paragraph" w:styleId="Nadpis3">
    <w:name w:val="Heading 3"/>
    <w:basedOn w:val="Nadpis"/>
    <w:qFormat/>
    <w:pPr/>
    <w:rPr/>
  </w:style>
  <w:style w:type="character" w:styleId="WW8Num2z0">
    <w:name w:val="WW8Num2z0"/>
    <w:qFormat/>
    <w:rPr>
      <w:rFonts w:ascii="Symbol" w:hAnsi="Symbol" w:cs="OpenSymbol;Arial Unicode MS"/>
      <w:b/>
      <w:bCs/>
    </w:rPr>
  </w:style>
  <w:style w:type="character" w:styleId="WW8Num2z1">
    <w:name w:val="WW8Num2z1"/>
    <w:qFormat/>
    <w:rPr>
      <w:rFonts w:ascii="OpenSymbol;Arial Unicode MS" w:hAnsi="OpenSymbol;Arial Unicode MS" w:cs="OpenSymbol;Arial Unicode MS"/>
      <w:b/>
      <w:bCs/>
    </w:rPr>
  </w:style>
  <w:style w:type="character" w:styleId="WW8Num3z0">
    <w:name w:val="WW8Num3z0"/>
    <w:qFormat/>
    <w:rPr>
      <w:rFonts w:ascii="Wingdings" w:hAnsi="Wingdings" w:cs="Wingdings"/>
      <w:shadow w:val="false"/>
      <w:color w:val="111111"/>
      <w:sz w:val="44"/>
      <w:szCs w:val="44"/>
    </w:rPr>
  </w:style>
  <w:style w:type="character" w:styleId="WW8Num3z1">
    <w:name w:val="WW8Num3z1"/>
    <w:qFormat/>
    <w:rPr>
      <w:rFonts w:ascii="OpenSymbol;Arial Unicode MS" w:hAnsi="OpenSymbol;Arial Unicode MS" w:cs="OpenSymbol;Arial Unicode MS"/>
      <w:b/>
      <w:bCs/>
    </w:rPr>
  </w:style>
  <w:style w:type="character" w:styleId="WW8Num3z3">
    <w:name w:val="WW8Num3z3"/>
    <w:qFormat/>
    <w:rPr>
      <w:rFonts w:ascii="Symbol" w:hAnsi="Symbol" w:cs="OpenSymbol;Arial Unicode MS"/>
      <w:b/>
      <w:bCs/>
    </w:rPr>
  </w:style>
  <w:style w:type="character" w:styleId="WW8Num5z0">
    <w:name w:val="WW8Num5z0"/>
    <w:qFormat/>
    <w:rPr>
      <w:rFonts w:ascii="Symbol" w:hAnsi="Symbol" w:cs="OpenSymbol;Arial Unicode MS"/>
      <w:b/>
      <w:bCs/>
      <w:shadow w:val="false"/>
      <w:color w:val="111111"/>
      <w:sz w:val="44"/>
      <w:szCs w:val="44"/>
    </w:rPr>
  </w:style>
  <w:style w:type="character" w:styleId="WW8Num5z1">
    <w:name w:val="WW8Num5z1"/>
    <w:qFormat/>
    <w:rPr>
      <w:rFonts w:ascii="OpenSymbol;Arial Unicode MS" w:hAnsi="OpenSymbol;Arial Unicode MS" w:cs="OpenSymbol;Arial Unicode MS"/>
      <w:b/>
      <w:bCs/>
    </w:rPr>
  </w:style>
  <w:style w:type="character" w:styleId="WW8Num7z0">
    <w:name w:val="WW8Num7z0"/>
    <w:qFormat/>
    <w:rPr>
      <w:rFonts w:ascii="Symbol" w:hAnsi="Symbol" w:cs="OpenSymbol;Arial Unicode MS"/>
      <w:b/>
      <w:bCs/>
      <w:shadow w:val="false"/>
      <w:color w:val="111111"/>
      <w:sz w:val="44"/>
      <w:szCs w:val="44"/>
    </w:rPr>
  </w:style>
  <w:style w:type="character" w:styleId="WW8Num7z1">
    <w:name w:val="WW8Num7z1"/>
    <w:qFormat/>
    <w:rPr>
      <w:rFonts w:ascii="OpenSymbol;Arial Unicode MS" w:hAnsi="OpenSymbol;Arial Unicode MS" w:cs="OpenSymbol;Arial Unicode MS"/>
      <w:b/>
      <w:bCs/>
    </w:rPr>
  </w:style>
  <w:style w:type="character" w:styleId="Silnzdraznn">
    <w:name w:val="Silné zdůraznění"/>
    <w:qFormat/>
    <w:rPr>
      <w:b/>
      <w:bCs/>
    </w:rPr>
  </w:style>
  <w:style w:type="character" w:styleId="Zdraznn">
    <w:name w:val="Zdůraznění"/>
    <w:qFormat/>
    <w:rPr>
      <w:i/>
      <w:iCs/>
    </w:rPr>
  </w:style>
  <w:style w:type="character" w:styleId="Odrky">
    <w:name w:val="Odrážky"/>
    <w:qFormat/>
    <w:rPr>
      <w:rFonts w:ascii="OpenSymbol" w:hAnsi="OpenSymbol" w:eastAsia="OpenSymbol" w:cs="OpenSymbol"/>
    </w:rPr>
  </w:style>
  <w:style w:type="character" w:styleId="Internetovodkaz">
    <w:name w:val="Internetový odkaz"/>
    <w:rPr>
      <w:color w:val="000080"/>
      <w:u w:val="single"/>
      <w:lang w:val="zxx" w:eastAsia="zxx" w:bidi="zxx"/>
    </w:rPr>
  </w:style>
  <w:style w:type="character" w:styleId="Navtveninternetovodkaz">
    <w:name w:val="Navštívený internetový odkaz"/>
    <w:rPr>
      <w:color w:val="800000"/>
      <w:u w:val="single"/>
      <w:lang w:val="zxx" w:eastAsia="zxx" w:bidi="zxx"/>
    </w:rPr>
  </w:style>
  <w:style w:type="character" w:styleId="Symbolyproslovn">
    <w:name w:val="Symboly pro číslování"/>
    <w:qFormat/>
    <w:rPr/>
  </w:style>
  <w:style w:type="paragraph" w:styleId="Nadpis">
    <w:name w:val="Nadpis"/>
    <w:basedOn w:val="Normal"/>
    <w:next w:val="Tlotextu"/>
    <w:qFormat/>
    <w:pPr>
      <w:keepNext w:val="true"/>
      <w:spacing w:before="240" w:after="120"/>
    </w:pPr>
    <w:rPr>
      <w:rFonts w:ascii="Liberation Sans" w:hAnsi="Liberation Sans" w:eastAsia="Microsoft YaHei" w:cs="Mangal"/>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Mangal"/>
    </w:rPr>
  </w:style>
  <w:style w:type="paragraph" w:styleId="Popisek">
    <w:name w:val="Caption"/>
    <w:basedOn w:val="Normal"/>
    <w:qFormat/>
    <w:pPr>
      <w:suppressLineNumbers/>
      <w:spacing w:before="120" w:after="120"/>
    </w:pPr>
    <w:rPr>
      <w:rFonts w:cs="Mangal"/>
      <w:i/>
      <w:iCs/>
      <w:sz w:val="24"/>
      <w:szCs w:val="24"/>
    </w:rPr>
  </w:style>
  <w:style w:type="paragraph" w:styleId="Rejstk">
    <w:name w:val="Rejstřík"/>
    <w:basedOn w:val="Normal"/>
    <w:qFormat/>
    <w:pPr>
      <w:suppressLineNumbers/>
    </w:pPr>
    <w:rPr>
      <w:rFonts w:cs="Mangal"/>
    </w:rPr>
  </w:style>
  <w:style w:type="paragraph" w:styleId="Obsahtabulky">
    <w:name w:val="Obsah tabulky"/>
    <w:basedOn w:val="Normal"/>
    <w:qFormat/>
    <w:pPr>
      <w:suppressLineNumbers/>
    </w:pPr>
    <w:rPr/>
  </w:style>
  <w:style w:type="paragraph" w:styleId="Nadpistabulky">
    <w:name w:val="Nadpis tabulky"/>
    <w:basedOn w:val="Obsahtabulky"/>
    <w:qFormat/>
    <w:pPr/>
    <w:rPr/>
  </w:style>
  <w:style w:type="paragraph" w:styleId="Vodorovnra">
    <w:name w:val="Vodorovná čára"/>
    <w:basedOn w:val="Normal"/>
    <w:qFormat/>
    <w:pPr/>
    <w:rPr/>
  </w:style>
  <w:style w:type="paragraph" w:styleId="Citace">
    <w:name w:val="Citace"/>
    <w:basedOn w:val="Normal"/>
    <w:qFormat/>
    <w:pPr/>
    <w:rPr/>
  </w:style>
  <w:style w:type="paragraph" w:styleId="Nzev">
    <w:name w:val="Title"/>
    <w:basedOn w:val="Nadpis"/>
    <w:qFormat/>
    <w:pPr/>
    <w:rPr/>
  </w:style>
  <w:style w:type="paragraph" w:styleId="Podtitul">
    <w:name w:val="Subtitle"/>
    <w:basedOn w:val="Nadpis"/>
    <w:qFormat/>
    <w:pPr/>
    <w:rPr/>
  </w:style>
  <w:style w:type="numbering" w:styleId="WW8Num2">
    <w:name w:val="WW8Num2"/>
    <w:qFormat/>
  </w:style>
  <w:style w:type="numbering" w:styleId="WW8Num3">
    <w:name w:val="WW8Num3"/>
    <w:qFormat/>
  </w:style>
  <w:style w:type="numbering" w:styleId="WW8Num5">
    <w:name w:val="WW8Num5"/>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1963</TotalTime>
  <Application>LibreOffice/7.3.7.2$Linux_X86_64 LibreOffice_project/30$Build-2</Application>
  <AppVersion>15.0000</AppVersion>
  <Pages>2</Pages>
  <Words>792</Words>
  <Characters>4335</Characters>
  <CharactersWithSpaces>5045</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2016-12-13T08:24:21Z</dcterms:created>
  <dc:creator/>
  <dc:description/>
  <dc:language>cs-CZ</dc:language>
  <cp:lastModifiedBy/>
  <cp:lastPrinted>2019-02-21T10:41:27Z</cp:lastPrinted>
  <dcterms:modified xsi:type="dcterms:W3CDTF">2024-02-05T14:14:58Z</dcterms:modified>
  <cp:revision>148</cp:revision>
  <dc:subject/>
  <dc:title/>
</cp:coreProperties>
</file>